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enter" w:pos="4419" w:leader="none"/>
          <w:tab w:val="left" w:pos="6570" w:leader="none"/>
          <w:tab w:val="right" w:pos="8838" w:leader="none"/>
        </w:tabs>
        <w:ind w:left="4678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</w:r>
    </w:p>
    <w:tbl>
      <w:tblPr>
        <w:tblW w:w="9356" w:type="dxa"/>
        <w:jc w:val="left"/>
        <w:tblInd w:w="3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356"/>
      </w:tblGrid>
      <w:tr>
        <w:trPr/>
        <w:tc>
          <w:tcPr>
            <w:tcW w:w="9356" w:type="dxa"/>
            <w:tcBorders/>
          </w:tcPr>
          <w:p>
            <w:pPr>
              <w:pStyle w:val="Item-Titulo-Nivel1"/>
              <w:numPr>
                <w:ilvl w:val="0"/>
                <w:numId w:val="12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outlineLvl w:val="9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sz w:val="20"/>
              </w:rPr>
              <w:t>IDENTIFICAÇÃO DO EMPREENDEDOR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/>
          <w:b w:val="false"/>
          <w:bCs w:val="false"/>
          <w:caps w:val="false"/>
          <w:smallCaps w:val="false"/>
          <w:sz w:val="20"/>
          <w:szCs w:val="20"/>
        </w:rPr>
      </w:pPr>
      <w:r>
        <w:rPr>
          <w:rFonts w:ascii="Cambria" w:hAnsi="Cambria"/>
          <w:b w:val="false"/>
          <w:bCs w:val="false"/>
          <w:caps w:val="false"/>
          <w:smallCaps w:val="false"/>
          <w:sz w:val="20"/>
          <w:szCs w:val="20"/>
        </w:rPr>
      </w:r>
    </w:p>
    <w:tbl>
      <w:tblPr>
        <w:tblW w:w="9246" w:type="dxa"/>
        <w:jc w:val="left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0"/>
        <w:gridCol w:w="2126"/>
        <w:gridCol w:w="425"/>
        <w:gridCol w:w="3262"/>
        <w:gridCol w:w="883"/>
      </w:tblGrid>
      <w:tr>
        <w:trPr/>
        <w:tc>
          <w:tcPr>
            <w:tcW w:w="924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/ RAZÃO SOCIAL:</w:t>
            </w:r>
          </w:p>
        </w:tc>
      </w:tr>
      <w:tr>
        <w:trPr/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fantasia: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/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CPF/CNPJ: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</w:tc>
      </w:tr>
      <w:tr>
        <w:trPr>
          <w:cantSplit w:val="true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Endereço: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n°: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Bairro: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CEP:</w:t>
            </w:r>
          </w:p>
        </w:tc>
        <w:tc>
          <w:tcPr>
            <w:tcW w:w="4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Município: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Telefone: (    )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</w:p>
        </w:tc>
      </w:tr>
      <w:tr>
        <w:trPr/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Nome e CPF do responsável:</w:t>
            </w:r>
          </w:p>
        </w:tc>
      </w:tr>
      <w:tr>
        <w:trPr>
          <w:cantSplit w:val="true"/>
        </w:trPr>
        <w:tc>
          <w:tcPr>
            <w:tcW w:w="836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End. p/ correspondência: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n°:</w:t>
            </w:r>
          </w:p>
        </w:tc>
      </w:tr>
      <w:tr>
        <w:trPr>
          <w:cantSplit w:val="true"/>
        </w:trPr>
        <w:tc>
          <w:tcPr>
            <w:tcW w:w="25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Bairro: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CEP:</w:t>
            </w:r>
          </w:p>
        </w:tc>
        <w:tc>
          <w:tcPr>
            <w:tcW w:w="4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Município: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Contato (Nome):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Cargo:</w:t>
            </w:r>
          </w:p>
        </w:tc>
      </w:tr>
      <w:tr>
        <w:trPr>
          <w:cantSplit w:val="true"/>
        </w:trPr>
        <w:tc>
          <w:tcPr>
            <w:tcW w:w="5101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Telefone p/ contato: (    )</w:t>
            </w:r>
          </w:p>
        </w:tc>
        <w:tc>
          <w:tcPr>
            <w:tcW w:w="4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E-mail:</w:t>
            </w:r>
          </w:p>
        </w:tc>
      </w:tr>
      <w:tr>
        <w:trPr>
          <w:trHeight w:val="228" w:hRule="atLeast"/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 caso de alteração da razão social de documento solicitado anteriormente (licença, declaração, etc.), informar a antiga razão social.</w:t>
            </w:r>
          </w:p>
        </w:tc>
      </w:tr>
      <w:tr>
        <w:trPr>
          <w:trHeight w:val="228" w:hRule="atLeast"/>
          <w:cantSplit w:val="true"/>
        </w:trPr>
        <w:tc>
          <w:tcPr>
            <w:tcW w:w="9246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DadosAutoPreenchimento"/>
              <w:spacing w:before="40" w:after="4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Razão Social anterior:</w:t>
            </w:r>
          </w:p>
        </w:tc>
      </w:tr>
    </w:tbl>
    <w:p>
      <w:pPr>
        <w:pStyle w:val="Normal"/>
        <w:ind w:right="-285"/>
        <w:rPr>
          <w:rFonts w:ascii="Cambria" w:hAnsi="Cambria" w:cs="Arial"/>
        </w:rPr>
      </w:pPr>
      <w:r>
        <w:rPr>
          <w:rFonts w:cs="Arial" w:ascii="Cambria" w:hAnsi="Cambria"/>
        </w:rPr>
      </w:r>
    </w:p>
    <w:tbl>
      <w:tblPr>
        <w:tblW w:w="9356" w:type="dxa"/>
        <w:jc w:val="left"/>
        <w:tblInd w:w="3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356"/>
      </w:tblGrid>
      <w:tr>
        <w:trPr/>
        <w:tc>
          <w:tcPr>
            <w:tcW w:w="9356" w:type="dxa"/>
            <w:tcBorders/>
          </w:tcPr>
          <w:p>
            <w:pPr>
              <w:pStyle w:val="Item-Titulo-Nivel1"/>
              <w:numPr>
                <w:ilvl w:val="0"/>
                <w:numId w:val="12"/>
              </w:numPr>
              <w:tabs>
                <w:tab w:val="clear" w:pos="708"/>
                <w:tab w:val="left" w:pos="284" w:leader="none"/>
              </w:tabs>
              <w:spacing w:lineRule="auto" w:line="240" w:before="0" w:after="0"/>
              <w:outlineLvl w:val="9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IDENTIFICAÇÃO DO EMPREEndimento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36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tbl>
      <w:tblPr>
        <w:tblW w:w="9213" w:type="dxa"/>
        <w:jc w:val="left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22"/>
        <w:gridCol w:w="2518"/>
        <w:gridCol w:w="2173"/>
      </w:tblGrid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Razão social:</w:t>
            </w:r>
          </w:p>
        </w:tc>
      </w:tr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 fantasia:</w:t>
            </w:r>
          </w:p>
        </w:tc>
      </w:tr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cs="Arial" w:ascii="Cambria" w:hAnsi="Cambria"/>
                <w:sz w:val="20"/>
                <w:szCs w:val="20"/>
              </w:rPr>
              <w:t>Ramo de atividade (CODRAM):</w:t>
            </w:r>
          </w:p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rPr>
                <w:rFonts w:ascii="Cambria" w:hAnsi="Cambria" w:eastAsia="Cambria" w:cs="Cambria"/>
                <w:color w:val="001D35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eastAsia="Cambria" w:cs="Cambria" w:ascii="Cambria" w:hAnsi="Cambria"/>
                <w:color w:val="001D35"/>
                <w:sz w:val="20"/>
                <w:szCs w:val="20"/>
                <w:highlight w:val="white"/>
              </w:rPr>
              <w:t>Porte/Potencial Poluidor:</w:t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485" w:hRule="atLeast"/>
        </w:trPr>
        <w:tc>
          <w:tcPr>
            <w:tcW w:w="452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Endereço: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Bairro: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CEP:</w:t>
            </w:r>
          </w:p>
        </w:tc>
      </w:tr>
      <w:tr>
        <w:trPr>
          <w:trHeight w:val="485" w:hRule="atLeast"/>
        </w:trPr>
        <w:tc>
          <w:tcPr>
            <w:tcW w:w="45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Nº matrícula atual do imóvel:</w:t>
            </w:r>
          </w:p>
        </w:tc>
        <w:tc>
          <w:tcPr>
            <w:tcW w:w="4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Área total do loteamento:</w:t>
            </w:r>
          </w:p>
        </w:tc>
      </w:tr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</w:rPr>
              <w:t>Coordenadas geográficas:</w:t>
            </w:r>
          </w:p>
        </w:tc>
      </w:tr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  <w:lang w:bidi="ar-SA"/>
              </w:rPr>
              <w:t>Volume total de solo a ser movimentado (m3):</w:t>
            </w:r>
          </w:p>
          <w:p>
            <w:pPr>
              <w:pStyle w:val="Normal"/>
              <w:ind w:right="-190"/>
              <w:rPr>
                <w:rFonts w:ascii="Cambria" w:hAnsi="Cambria" w:cs="Arial"/>
                <w:highlight w:val="none"/>
              </w:rPr>
            </w:pPr>
            <w:r>
              <w:rPr>
                <w:rFonts w:cs="Arial" w:ascii="Cambria" w:hAnsi="Cambria"/>
              </w:rPr>
            </w:r>
          </w:p>
        </w:tc>
      </w:tr>
      <w:tr>
        <w:trPr>
          <w:trHeight w:val="485" w:hRule="atLeast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  <w:lang w:bidi="ar-SA"/>
              </w:rPr>
              <w:t>O cálculo de volume deverá considerar o fator de empolamento do solo, ou seja, quando da escavação do solo esse assume volume solto maior do que em seu estado natural.</w:t>
            </w:r>
          </w:p>
        </w:tc>
      </w:tr>
    </w:tbl>
    <w:p>
      <w:pPr>
        <w:pStyle w:val="Normal"/>
        <w:ind w:right="-285"/>
        <w:rPr>
          <w:rFonts w:ascii="Cambria" w:hAnsi="Cambria" w:cs="Arial"/>
          <w:highlight w:val="yellow"/>
        </w:rPr>
      </w:pPr>
      <w:r>
        <w:rPr>
          <w:rFonts w:cs="Arial" w:ascii="Cambria" w:hAnsi="Cambria"/>
          <w:highlight w:val="yellow"/>
        </w:rPr>
      </w:r>
    </w:p>
    <w:p>
      <w:pPr>
        <w:pStyle w:val="Normal"/>
        <w:ind w:right="-285"/>
        <w:rPr>
          <w:rFonts w:ascii="Cambria" w:hAnsi="Cambria" w:cs="Arial"/>
        </w:rPr>
      </w:pPr>
      <w:r>
        <w:rPr>
          <w:rFonts w:cs="Arial" w:ascii="Cambria" w:hAnsi="Cambria"/>
        </w:rPr>
      </w:r>
    </w:p>
    <w:tbl>
      <w:tblPr>
        <w:tblW w:w="9213" w:type="dxa"/>
        <w:jc w:val="left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213"/>
      </w:tblGrid>
      <w:tr>
        <w:trPr>
          <w:trHeight w:val="194" w:hRule="atLeast"/>
        </w:trPr>
        <w:tc>
          <w:tcPr>
            <w:tcW w:w="9213" w:type="dxa"/>
            <w:tcBorders/>
          </w:tcPr>
          <w:p>
            <w:pPr>
              <w:pStyle w:val="Item-Titulo-Nivel1"/>
              <w:numPr>
                <w:ilvl w:val="0"/>
                <w:numId w:val="12"/>
              </w:numPr>
              <w:tabs>
                <w:tab w:val="clear" w:pos="708"/>
                <w:tab w:val="left" w:pos="426" w:leader="none"/>
              </w:tabs>
              <w:spacing w:lineRule="auto" w:line="240" w:before="0" w:after="0"/>
              <w:jc w:val="left"/>
              <w:rPr>
                <w:rFonts w:ascii="Cambria" w:hAnsi="Cambria"/>
                <w:caps w:val="false"/>
                <w:smallCaps w:val="false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Cambria" w:hAnsi="Cambria"/>
                <w:caps w:val="false"/>
                <w:smallCaps w:val="false"/>
                <w:sz w:val="20"/>
                <w:szCs w:val="20"/>
                <w:lang w:bidi="ar-SA"/>
              </w:rPr>
              <w:t>DESTINAÇÃO DO MATERIAL EXCEDENTE:</w:t>
            </w:r>
          </w:p>
          <w:p>
            <w:pPr>
              <w:pStyle w:val="Normal"/>
              <w:rPr>
                <w:highlight w:val="none"/>
              </w:rPr>
            </w:pPr>
            <w:r>
              <w:rPr/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269" w:right="-285"/>
        <w:rPr>
          <w:rFonts w:ascii="Cambria" w:hAnsi="Cambria"/>
          <w:sz w:val="20"/>
          <w:highlight w:val="none"/>
        </w:rPr>
      </w:pPr>
      <w:r>
        <w:rPr>
          <w:rFonts w:ascii="Cambria" w:hAnsi="Cambria"/>
          <w:sz w:val="20"/>
        </w:rPr>
      </w:r>
    </w:p>
    <w:tbl>
      <w:tblPr>
        <w:tblW w:w="9212" w:type="dxa"/>
        <w:jc w:val="left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3460"/>
        <w:gridCol w:w="2895"/>
        <w:gridCol w:w="2857"/>
      </w:tblGrid>
      <w:tr>
        <w:trPr/>
        <w:tc>
          <w:tcPr>
            <w:tcW w:w="3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  <w:lang w:bidi="ar-SA"/>
              </w:rPr>
              <w:t>Destinação do material excedente:</w:t>
            </w:r>
          </w:p>
        </w:tc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</w:rPr>
              <w:t>Condições gerais do terreno:</w:t>
            </w:r>
          </w:p>
        </w:tc>
        <w:tc>
          <w:tcPr>
            <w:tcW w:w="28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Autorização/Licença n°:</w:t>
            </w:r>
          </w:p>
        </w:tc>
      </w:tr>
      <w:tr>
        <w:trPr/>
        <w:tc>
          <w:tcPr>
            <w:tcW w:w="3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34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9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8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0"/>
                <w:szCs w:val="20"/>
                <w:highlight w:val="none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Item-Titulo-Nivel1"/>
        <w:numPr>
          <w:ilvl w:val="0"/>
          <w:numId w:val="0"/>
        </w:numPr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left"/>
        <w:rPr>
          <w:rFonts w:ascii="Cambria" w:hAnsi="Cambria"/>
          <w:caps w:val="false"/>
          <w:smallCaps w:val="false"/>
          <w:sz w:val="20"/>
          <w:szCs w:val="20"/>
          <w:highlight w:val="none"/>
          <w14:ligatures w14:val="none"/>
        </w:rPr>
      </w:pPr>
      <w:r>
        <w:rPr>
          <w:rFonts w:ascii="Cambria" w:hAnsi="Cambria"/>
          <w:caps w:val="false"/>
          <w:smallCaps w:val="false"/>
          <w:sz w:val="20"/>
          <w:szCs w:val="20"/>
          <w14:ligatures w14:val="none"/>
        </w:rPr>
      </w:r>
    </w:p>
    <w:tbl>
      <w:tblPr>
        <w:tblW w:w="9213" w:type="dxa"/>
        <w:jc w:val="left"/>
        <w:tblInd w:w="2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213"/>
      </w:tblGrid>
      <w:tr>
        <w:trPr>
          <w:trHeight w:val="325" w:hRule="atLeast"/>
        </w:trPr>
        <w:tc>
          <w:tcPr>
            <w:tcW w:w="9213" w:type="dxa"/>
            <w:tcBorders/>
          </w:tcPr>
          <w:p>
            <w:pPr>
              <w:pStyle w:val="Item-Titulo-Nivel1"/>
              <w:numPr>
                <w:ilvl w:val="0"/>
                <w:numId w:val="12"/>
              </w:numPr>
              <w:tabs>
                <w:tab w:val="clear" w:pos="708"/>
                <w:tab w:val="left" w:pos="426" w:leader="none"/>
              </w:tabs>
              <w:spacing w:lineRule="auto" w:line="240" w:before="0" w:after="0"/>
              <w:jc w:val="left"/>
              <w:rPr>
                <w:rFonts w:ascii="Cambria" w:hAnsi="Cambria"/>
                <w:caps w:val="false"/>
                <w:smallCaps w:val="false"/>
                <w:sz w:val="20"/>
                <w:szCs w:val="20"/>
                <w:highlight w:val="none"/>
                <w14:ligatures w14:val="none"/>
              </w:rPr>
            </w:pPr>
            <w:r>
              <w:rPr>
                <w:rFonts w:ascii="Cambria" w:hAnsi="Cambria"/>
                <w:caps w:val="false"/>
                <w:smallCaps w:val="false"/>
                <w:sz w:val="20"/>
                <w:szCs w:val="20"/>
                <w:lang w:bidi="ar-SA"/>
              </w:rPr>
              <w:t>CARACTERÍSTICAS DA ÁREA:</w:t>
            </w:r>
          </w:p>
        </w:tc>
      </w:tr>
    </w:tbl>
    <w:p>
      <w:pPr>
        <w:pStyle w:val="Item-Titulo-Nivel1"/>
        <w:numPr>
          <w:ilvl w:val="0"/>
          <w:numId w:val="0"/>
        </w:numPr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left"/>
        <w:rPr>
          <w:rFonts w:ascii="Cambria" w:hAnsi="Cambria"/>
          <w:caps w:val="false"/>
          <w:smallCaps w:val="false"/>
          <w:sz w:val="20"/>
          <w:szCs w:val="20"/>
          <w:highlight w:val="yellow"/>
          <w14:ligatures w14:val="none"/>
        </w:rPr>
      </w:pPr>
      <w:r>
        <w:rPr>
          <w:rFonts w:ascii="Cambria" w:hAnsi="Cambria"/>
          <w:caps w:val="false"/>
          <w:smallCaps w:val="false"/>
          <w:sz w:val="20"/>
          <w:szCs w:val="20"/>
          <w:highlight w:val="yellow"/>
          <w14:ligatures w14:val="none"/>
        </w:rPr>
      </w:r>
    </w:p>
    <w:tbl>
      <w:tblPr>
        <w:tblW w:w="93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3"/>
        <w:gridCol w:w="4410"/>
        <w:gridCol w:w="304"/>
        <w:gridCol w:w="4217"/>
      </w:tblGrid>
      <w:tr>
        <w:trPr/>
        <w:tc>
          <w:tcPr>
            <w:tcW w:w="935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  <w:lang w:bidi="ar-SA"/>
              </w:rPr>
              <w:t>Se o empreendimento localiza-se em ZONA URBANA, assinale com um “X” no quadro Correspondente:</w:t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  <w14:ligatures w14:val="none"/>
              </w:rPr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  <w:lang w:bidi="ar-SA"/>
              </w:rPr>
              <w:t>Zona residencial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  <w14:ligatures w14:val="none"/>
              </w:rPr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  <w:lang w:bidi="ar-SA"/>
              </w:rPr>
              <w:t>Zona de transição</w:t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  <w14:ligatures w14:val="none"/>
              </w:rPr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  <w:lang w:bidi="ar-SA"/>
              </w:rPr>
              <w:t>Zona mista</w:t>
            </w:r>
          </w:p>
        </w:tc>
        <w:tc>
          <w:tcPr>
            <w:tcW w:w="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  <w14:ligatures w14:val="none"/>
              </w:rPr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  <w:lang w:bidi="ar-SA"/>
              </w:rPr>
              <w:t>Zona industrial</w:t>
            </w:r>
          </w:p>
        </w:tc>
      </w:tr>
      <w:tr>
        <w:trPr>
          <w:cantSplit w:val="true"/>
        </w:trPr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  <w14:ligatures w14:val="none"/>
              </w:rPr>
            </w:r>
          </w:p>
        </w:tc>
        <w:tc>
          <w:tcPr>
            <w:tcW w:w="89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-190"/>
              <w:rPr>
                <w:rFonts w:ascii="Cambria" w:hAnsi="Cambria" w:cs="Arial"/>
                <w:highlight w:val="none"/>
                <w14:ligatures w14:val="none"/>
              </w:rPr>
            </w:pPr>
            <w:r>
              <w:rPr>
                <w:rFonts w:cs="Arial" w:ascii="Cambria" w:hAnsi="Cambria"/>
                <w:lang w:bidi="ar-SA"/>
              </w:rPr>
              <w:t>Outras:</w:t>
            </w:r>
          </w:p>
        </w:tc>
      </w:tr>
    </w:tbl>
    <w:p>
      <w:pPr>
        <w:pStyle w:val="Item-Titulo-Nivel1"/>
        <w:numPr>
          <w:ilvl w:val="0"/>
          <w:numId w:val="0"/>
        </w:numPr>
        <w:tabs>
          <w:tab w:val="clear" w:pos="708"/>
          <w:tab w:val="left" w:pos="426" w:leader="none"/>
        </w:tabs>
        <w:spacing w:lineRule="auto" w:line="240" w:before="0" w:after="0"/>
        <w:ind w:hanging="0" w:left="0"/>
        <w:jc w:val="left"/>
        <w:rPr>
          <w:rFonts w:ascii="Cambria" w:hAnsi="Cambria"/>
          <w:caps w:val="false"/>
          <w:smallCaps w:val="false"/>
          <w:sz w:val="20"/>
          <w:szCs w:val="20"/>
          <w:highlight w:val="yellow"/>
          <w14:ligatures w14:val="none"/>
        </w:rPr>
      </w:pPr>
      <w:r>
        <w:rPr>
          <w:rFonts w:ascii="Cambria" w:hAnsi="Cambria"/>
          <w:caps w:val="false"/>
          <w:smallCaps w:val="false"/>
          <w:sz w:val="20"/>
          <w:szCs w:val="20"/>
          <w:highlight w:val="yellow"/>
          <w14:ligatures w14:val="none"/>
        </w:rPr>
      </w:r>
    </w:p>
    <w:p>
      <w:pPr>
        <w:pStyle w:val="Normal"/>
        <w:ind w:right="-285"/>
        <w:rPr>
          <w:rFonts w:ascii="Cambria" w:hAnsi="Cambria" w:cs="Arial"/>
          <w:b/>
          <w:bCs/>
        </w:rPr>
      </w:pPr>
      <w:r>
        <w:rPr>
          <w:rFonts w:cs="Arial" w:ascii="Cambria" w:hAnsi="Cambria"/>
          <w:b/>
          <w:bCs/>
        </w:rPr>
      </w:r>
    </w:p>
    <w:tbl>
      <w:tblPr>
        <w:tblW w:w="935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/>
        <w:tc>
          <w:tcPr>
            <w:tcW w:w="9354" w:type="dxa"/>
            <w:tcBorders/>
          </w:tcPr>
          <w:p>
            <w:pPr>
              <w:pStyle w:val="Item-Titulo-Nivel1"/>
              <w:numPr>
                <w:ilvl w:val="0"/>
                <w:numId w:val="12"/>
              </w:numPr>
              <w:tabs>
                <w:tab w:val="clear" w:pos="708"/>
                <w:tab w:val="left" w:pos="426" w:leader="none"/>
              </w:tabs>
              <w:spacing w:lineRule="auto" w:line="240" w:before="0" w:after="0"/>
              <w:jc w:val="left"/>
              <w:outlineLvl w:val="9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caps w:val="false"/>
                <w:smallCaps w:val="false"/>
                <w:sz w:val="20"/>
              </w:rPr>
              <w:t>APROVAÇÃO JUNTO À PREFEITURA:</w:t>
            </w:r>
          </w:p>
        </w:tc>
      </w:tr>
    </w:tbl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780"/>
        <w:jc w:val="left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caps w:val="false"/>
          <w:smallCaps w:val="false"/>
          <w:sz w:val="20"/>
        </w:rPr>
      </w:r>
    </w:p>
    <w:tbl>
      <w:tblPr>
        <w:tblW w:w="9354" w:type="dxa"/>
        <w:jc w:val="left"/>
        <w:tblInd w:w="71" w:type="dxa"/>
        <w:tblLayout w:type="fixed"/>
        <w:tblCellMar>
          <w:top w:w="0" w:type="dxa"/>
          <w:left w:w="71" w:type="dxa"/>
          <w:bottom w:w="0" w:type="dxa"/>
          <w:right w:w="71" w:type="dxa"/>
        </w:tblCellMar>
        <w:tblLook w:firstRow="1" w:noVBand="1" w:lastRow="0" w:firstColumn="1" w:lastColumn="0" w:noHBand="0" w:val="04a0"/>
      </w:tblPr>
      <w:tblGrid>
        <w:gridCol w:w="6646"/>
        <w:gridCol w:w="1274"/>
        <w:gridCol w:w="1434"/>
      </w:tblGrid>
      <w:tr>
        <w:trPr>
          <w:trHeight w:val="501" w:hRule="exact"/>
        </w:trPr>
        <w:tc>
          <w:tcPr>
            <w:tcW w:w="66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SubItem5-Nivel2"/>
              <w:numPr>
                <w:ilvl w:val="0"/>
                <w:numId w:val="0"/>
              </w:numPr>
              <w:spacing w:before="0" w:after="0"/>
              <w:ind w:hanging="0" w:left="0"/>
              <w:jc w:val="left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caps/>
                <w:sz w:val="20"/>
              </w:rPr>
              <w:t xml:space="preserve">O </w:t>
            </w:r>
            <w:r>
              <w:rPr>
                <w:rFonts w:ascii="Cambria" w:hAnsi="Cambria"/>
                <w:sz w:val="20"/>
              </w:rPr>
              <w:t>empreendimento</w:t>
            </w:r>
            <w:r>
              <w:rPr>
                <w:rFonts w:ascii="Cambria" w:hAnsi="Cambria"/>
                <w:caps/>
                <w:sz w:val="20"/>
              </w:rPr>
              <w:t xml:space="preserve"> </w:t>
            </w:r>
            <w:r>
              <w:rPr>
                <w:rFonts w:ascii="Cambria" w:hAnsi="Cambria"/>
                <w:sz w:val="20"/>
              </w:rPr>
              <w:t>possui projeto aprovado no Municipal pelo Departamento de Planejamento.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   </w:t>
            </w:r>
            <w:r>
              <w:rPr>
                <w:rFonts w:ascii="Cambria" w:hAnsi="Cambria"/>
              </w:rPr>
              <w:t xml:space="preserve"> </w:t>
            </w:r>
            <w:r>
              <w:rPr>
                <w:rFonts w:cs="Calibri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Sim</w:t>
            </w:r>
          </w:p>
        </w:tc>
        <w:tc>
          <w:tcPr>
            <w:tcW w:w="143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ind w:left="360"/>
              <w:rPr>
                <w:rFonts w:ascii="Cambria" w:hAnsi="Cambria" w:cs="Arial"/>
              </w:rPr>
            </w:pPr>
            <w:r>
              <w:rPr>
                <w:rFonts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Não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60"/>
        <w:ind w:hanging="0" w:left="0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sz w:val="20"/>
        </w:rPr>
        <w:t>*I</w:t>
      </w:r>
      <w:r>
        <w:rPr>
          <w:rFonts w:ascii="Cambria" w:hAnsi="Cambria"/>
          <w:b w:val="false"/>
          <w:caps w:val="false"/>
          <w:smallCaps w:val="false"/>
          <w:sz w:val="20"/>
        </w:rPr>
        <w:t>nformar o número do protocolo de aprovação do projeto arquitetônico, junto ao Planejamento:______________________</w:t>
      </w:r>
    </w:p>
    <w:p>
      <w:pPr>
        <w:pStyle w:val="Normal"/>
        <w:ind w:right="-759"/>
        <w:jc w:val="center"/>
        <w:rPr>
          <w:rFonts w:ascii="Cambria" w:hAnsi="Cambria" w:cs="Calibri"/>
          <w:bCs/>
        </w:rPr>
      </w:pPr>
      <w:r>
        <w:rPr>
          <w:rFonts w:cs="Calibri" w:ascii="Cambria" w:hAnsi="Cambria"/>
          <w:bCs/>
        </w:rPr>
      </w:r>
    </w:p>
    <w:tbl>
      <w:tblPr>
        <w:tblW w:w="9322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322"/>
      </w:tblGrid>
      <w:tr>
        <w:trPr/>
        <w:tc>
          <w:tcPr>
            <w:tcW w:w="9322" w:type="dxa"/>
            <w:tcBorders/>
          </w:tcPr>
          <w:p>
            <w:pPr>
              <w:pStyle w:val="Item-Titulo-Nivel1"/>
              <w:numPr>
                <w:ilvl w:val="0"/>
                <w:numId w:val="12"/>
              </w:numPr>
              <w:tabs>
                <w:tab w:val="clear" w:pos="708"/>
                <w:tab w:val="left" w:pos="426" w:leader="none"/>
              </w:tabs>
              <w:spacing w:lineRule="auto" w:line="240" w:before="0" w:after="0"/>
              <w:jc w:val="left"/>
              <w:outlineLvl w:val="9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caps w:val="false"/>
                <w:smallCaps w:val="false"/>
                <w:sz w:val="20"/>
              </w:rPr>
              <w:t>RESPONSÁVEIS TÉCNICOS DAS DIFERENTES ETAPAS (CASO SOLICITADO)</w:t>
            </w:r>
          </w:p>
        </w:tc>
      </w:tr>
    </w:tbl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780"/>
        <w:jc w:val="left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caps w:val="false"/>
          <w:smallCaps w:val="false"/>
          <w:sz w:val="20"/>
        </w:rPr>
      </w:r>
    </w:p>
    <w:tbl>
      <w:tblPr>
        <w:tblW w:w="93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441"/>
        <w:gridCol w:w="3063"/>
        <w:gridCol w:w="1417"/>
        <w:gridCol w:w="1433"/>
      </w:tblGrid>
      <w:tr>
        <w:trPr/>
        <w:tc>
          <w:tcPr>
            <w:tcW w:w="34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Tipo de projeto</w:t>
            </w:r>
          </w:p>
        </w:tc>
        <w:tc>
          <w:tcPr>
            <w:tcW w:w="306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Responsável técnico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ART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center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Não se aplica</w:t>
            </w:r>
          </w:p>
        </w:tc>
      </w:tr>
      <w:tr>
        <w:trPr>
          <w:trHeight w:val="340" w:hRule="atLeast"/>
        </w:trPr>
        <w:tc>
          <w:tcPr>
            <w:tcW w:w="3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Projeto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>
          <w:trHeight w:val="340" w:hRule="atLeast"/>
        </w:trPr>
        <w:tc>
          <w:tcPr>
            <w:tcW w:w="3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Execução da obra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3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Laudo de cobertura vegetal/Manejo de vegetação/Transplante arbóreo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  <w:tr>
        <w:trPr/>
        <w:tc>
          <w:tcPr>
            <w:tcW w:w="34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Laudo Geológico,</w:t>
            </w:r>
            <w:r>
              <w:rPr>
                <w:rFonts w:ascii="Cambria" w:hAnsi="Cambria"/>
                <w:sz w:val="20"/>
              </w:rPr>
              <w:t xml:space="preserve"> </w:t>
            </w: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  <w:t>com levantamento plani-altimétrico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Item-Titulo-Nivel1"/>
              <w:tabs>
                <w:tab w:val="clear" w:pos="708"/>
                <w:tab w:val="left" w:pos="426" w:leader="none"/>
              </w:tabs>
              <w:spacing w:lineRule="auto" w:line="240" w:before="0" w:after="0"/>
              <w:ind w:hanging="0" w:left="0"/>
              <w:jc w:val="left"/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pPr>
            <w:r>
              <w:rPr>
                <w:rFonts w:ascii="Cambria" w:hAnsi="Cambria"/>
                <w:b w:val="false"/>
                <w:caps w:val="false"/>
                <w:smallCaps w:val="false"/>
                <w:sz w:val="20"/>
              </w:rPr>
            </w:r>
          </w:p>
        </w:tc>
      </w:tr>
    </w:tbl>
    <w:p>
      <w:pPr>
        <w:pStyle w:val="Item-Titulo-Nivel1"/>
        <w:tabs>
          <w:tab w:val="clear" w:pos="708"/>
          <w:tab w:val="left" w:pos="426" w:leader="none"/>
        </w:tabs>
        <w:spacing w:lineRule="auto" w:line="240" w:before="0" w:after="0"/>
        <w:ind w:hanging="0" w:left="780"/>
        <w:jc w:val="left"/>
        <w:rPr>
          <w:rFonts w:ascii="Cambria" w:hAnsi="Cambria"/>
          <w:b w:val="false"/>
          <w:caps w:val="false"/>
          <w:smallCaps w:val="false"/>
          <w:sz w:val="20"/>
        </w:rPr>
      </w:pPr>
      <w:r>
        <w:rPr>
          <w:rFonts w:ascii="Cambria" w:hAnsi="Cambria"/>
          <w:b w:val="false"/>
          <w:caps w:val="false"/>
          <w:smallCaps w:val="false"/>
          <w:sz w:val="20"/>
        </w:rPr>
      </w:r>
    </w:p>
    <w:p>
      <w:pPr>
        <w:pStyle w:val="Normal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RESPONSÁVEL LEGAL DA EMPRESA</w:t>
      </w:r>
    </w:p>
    <w:tbl>
      <w:tblPr>
        <w:tblW w:w="93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Cargo: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Item-Titulo-Nivel1"/>
        <w:numPr>
          <w:ilvl w:val="0"/>
          <w:numId w:val="10"/>
        </w:numPr>
        <w:tabs>
          <w:tab w:val="clear" w:pos="708"/>
          <w:tab w:val="left" w:pos="284" w:leader="none"/>
        </w:tabs>
        <w:spacing w:before="0" w:after="0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RESPONSÁVEL PELO LICENCIAMENTO AMBIENTAL </w:t>
      </w:r>
    </w:p>
    <w:tbl>
      <w:tblPr>
        <w:tblW w:w="93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Nome: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ART N°: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E-mail:</w:t>
            </w:r>
          </w:p>
        </w:tc>
      </w:tr>
      <w:tr>
        <w:trPr>
          <w:trHeight w:val="454" w:hRule="atLeast"/>
        </w:trPr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Telefone:</w:t>
            </w:r>
          </w:p>
        </w:tc>
      </w:tr>
    </w:tbl>
    <w:p>
      <w:pPr>
        <w:pStyle w:val="Item-Titulo-Nivel1"/>
        <w:tabs>
          <w:tab w:val="clear" w:pos="708"/>
          <w:tab w:val="left" w:pos="284" w:leader="none"/>
        </w:tabs>
        <w:spacing w:lineRule="auto" w:line="240" w:before="0" w:after="0"/>
        <w:ind w:hanging="0" w:left="720"/>
        <w:rPr>
          <w:rFonts w:ascii="Cambria" w:hAnsi="Cambria"/>
          <w:sz w:val="20"/>
        </w:rPr>
      </w:pPr>
      <w:r>
        <w:rPr>
          <w:rFonts w:ascii="Cambria" w:hAnsi="Cambria"/>
          <w:sz w:val="20"/>
        </w:rPr>
      </w:r>
    </w:p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tbl>
      <w:tblPr>
        <w:tblW w:w="935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354"/>
      </w:tblGrid>
      <w:tr>
        <w:trPr/>
        <w:tc>
          <w:tcPr>
            <w:tcW w:w="935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spacing w:beforeAutospacing="1" w:afterAutospacing="1"/>
              <w:jc w:val="center"/>
              <w:rPr>
                <w:rFonts w:ascii="Cambria" w:hAnsi="Cambria"/>
              </w:rPr>
            </w:pPr>
            <w:r>
              <w:rPr>
                <w:rFonts w:cs="Arial" w:ascii="Cambria" w:hAnsi="Cambria"/>
                <w:b/>
                <w:bCs/>
                <w:u w:val="single"/>
              </w:rPr>
              <w:t>LEI de Crimes Ambientais Nº 9.605, DE 12 DE FEVEREIRO DE 1998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 “</w:t>
            </w:r>
            <w:r>
              <w:rPr>
                <w:rFonts w:cs="Arial" w:ascii="Cambria" w:hAnsi="Cambria"/>
                <w:b/>
              </w:rPr>
              <w:t>Art. 68.</w:t>
            </w:r>
            <w:r>
              <w:rPr>
                <w:rFonts w:cs="Arial" w:ascii="Cambria" w:hAnsi="Cambria"/>
              </w:rPr>
              <w:t xml:space="preserve"> Deixar, aquele que tiver o dever legal ou contratual de fazê-lo, de cumprir obrigação de relevante interesse ambiental(...)”</w:t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69.</w:t>
            </w:r>
            <w:r>
              <w:rPr>
                <w:rFonts w:cs="Arial" w:ascii="Cambria" w:hAnsi="Cambria"/>
              </w:rPr>
              <w:t xml:space="preserve"> Obstar ou dificultar a ação fiscalizadora do Poder Público no trato de questões ambientais: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  <w:b/>
              </w:rPr>
              <w:t>“</w:t>
            </w:r>
            <w:r>
              <w:rPr>
                <w:rFonts w:cs="Arial" w:ascii="Cambria" w:hAnsi="Cambria"/>
                <w:b/>
              </w:rPr>
              <w:t>Art. 69-A.</w:t>
            </w:r>
            <w:r>
              <w:rPr>
                <w:rFonts w:cs="Arial" w:ascii="Cambria" w:hAnsi="Cambria"/>
              </w:rPr>
              <w:t xml:space="preserve"> Elaborar ou apresentar, no licenciamento, concessão florestal ou qualquer outro procedimento administrativo, estudo, laudo ou relatório ambiental total ou parcialmente falso ou enganoso, inclusive por omissão: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              “ </w:t>
            </w:r>
            <w:r>
              <w:rPr>
                <w:rFonts w:cs="Arial" w:ascii="Cambria" w:hAnsi="Cambria"/>
                <w:b/>
              </w:rPr>
              <w:t>§ 1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</w:rPr>
              <w:t xml:space="preserve"> Se o crime é culposo: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 xml:space="preserve"> (...)”</w:t>
            </w:r>
          </w:p>
          <w:p>
            <w:pPr>
              <w:pStyle w:val="Normal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</w:r>
          </w:p>
          <w:p>
            <w:pPr>
              <w:pStyle w:val="Normal"/>
              <w:jc w:val="both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               “</w:t>
            </w:r>
            <w:r>
              <w:rPr>
                <w:rFonts w:cs="Arial" w:ascii="Cambria" w:hAnsi="Cambria"/>
                <w:b/>
              </w:rPr>
              <w:t>§ 2</w:t>
            </w:r>
            <w:r>
              <w:rPr>
                <w:rFonts w:cs="Arial" w:ascii="Cambria" w:hAnsi="Cambria"/>
                <w:b/>
                <w:u w:val="single"/>
                <w:vertAlign w:val="superscript"/>
              </w:rPr>
              <w:t>o</w:t>
            </w:r>
            <w:r>
              <w:rPr>
                <w:rFonts w:cs="Arial" w:ascii="Cambria" w:hAnsi="Cambria"/>
                <w:b/>
              </w:rPr>
              <w:t xml:space="preserve"> </w:t>
            </w:r>
            <w:r>
              <w:rPr>
                <w:rFonts w:cs="Arial" w:ascii="Cambria" w:hAnsi="Cambria"/>
              </w:rPr>
              <w:t xml:space="preserve">A pena é aumentada de 1/3 (um terço) a 2/3 (dois terços), se há dano significativo ao meio ambiente, em decorrência do uso da informação falsa, incompleta ou enganosa. </w:t>
            </w:r>
            <w:r>
              <w:fldChar w:fldCharType="begin"/>
            </w:r>
            <w:r>
              <w:rPr>
                <w:rStyle w:val="Style"/>
                <w:rFonts w:cs="Arial" w:ascii="Cambria" w:hAnsi="Cambria"/>
                <w:u w:val="single"/>
              </w:rPr>
              <w:instrText xml:space="preserve"> HYPERLINK "http://www.planalto.gov.br/ccivil_03/_Ato2004-2006/2006/Lei/L11284.htm" \l "art82"</w:instrTex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separate"/>
            </w:r>
            <w:r>
              <w:rPr>
                <w:rStyle w:val="Style"/>
                <w:rFonts w:cs="Arial" w:ascii="Cambria" w:hAnsi="Cambria"/>
                <w:u w:val="single"/>
              </w:rPr>
              <w:t>(Incluído pela Lei nº 11.284, de 2006)</w:t>
            </w:r>
            <w:r>
              <w:rPr>
                <w:rStyle w:val="Style"/>
                <w:rFonts w:cs="Arial" w:ascii="Cambria" w:hAnsi="Cambria"/>
                <w:u w:val="single"/>
              </w:rPr>
              <w:fldChar w:fldCharType="end"/>
            </w:r>
            <w:r>
              <w:rPr>
                <w:rFonts w:cs="Arial" w:ascii="Cambria" w:hAnsi="Cambria"/>
              </w:rPr>
              <w:t>”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  <w:t>Declaro, sob as penas da Lei, a veracidade das informações prestadas no presente formulário.</w:t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rPr>
          <w:rFonts w:ascii="Cambria" w:hAnsi="Cambria"/>
          <w:b/>
          <w:i/>
          <w:sz w:val="20"/>
        </w:rPr>
      </w:pPr>
      <w:r>
        <w:rPr>
          <w:rFonts w:ascii="Cambria" w:hAnsi="Cambria"/>
          <w:b/>
          <w:i/>
          <w:sz w:val="20"/>
        </w:rPr>
      </w:r>
    </w:p>
    <w:p>
      <w:pPr>
        <w:pStyle w:val="TextoParagrafo"/>
        <w:ind w:hanging="0"/>
        <w:jc w:val="right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Campo Bom, ______ de__________________ de 20______.</w:t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legal da empresa</w:t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tbl>
      <w:tblPr>
        <w:tblW w:w="924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12"/>
        <w:gridCol w:w="2328"/>
      </w:tblGrid>
      <w:tr>
        <w:trPr>
          <w:trHeight w:val="454" w:hRule="atLeast"/>
        </w:trPr>
        <w:tc>
          <w:tcPr>
            <w:tcW w:w="6912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>___________________________________________________</w:t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  <w:t xml:space="preserve"> </w:t>
            </w:r>
            <w:r>
              <w:rPr>
                <w:rFonts w:cs="Arial" w:ascii="Cambria" w:hAnsi="Cambria"/>
              </w:rPr>
              <w:t>Assinatura do responsável pelo licenciamento</w:t>
            </w:r>
          </w:p>
        </w:tc>
        <w:tc>
          <w:tcPr>
            <w:tcW w:w="2328" w:type="dxa"/>
            <w:tcBorders/>
          </w:tcPr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  <w:p>
            <w:pPr>
              <w:pStyle w:val="Normal"/>
              <w:rPr>
                <w:rFonts w:ascii="Cambria" w:hAnsi="Cambria" w:cs="Arial"/>
              </w:rPr>
            </w:pPr>
            <w:r>
              <w:rPr>
                <w:rFonts w:cs="Arial" w:ascii="Cambria" w:hAnsi="Cambria"/>
              </w:rPr>
            </w:r>
          </w:p>
        </w:tc>
      </w:tr>
    </w:tbl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ind w:left="720" w:right="-285"/>
        <w:jc w:val="both"/>
        <w:rPr>
          <w:rFonts w:ascii="Cambria" w:hAnsi="Cambria" w:cs="Arial"/>
          <w:b/>
        </w:rPr>
      </w:pPr>
      <w:r>
        <w:rPr>
          <w:rFonts w:cs="Arial" w:ascii="Cambria" w:hAnsi="Cambria"/>
          <w:b/>
        </w:rPr>
      </w:r>
    </w:p>
    <w:p>
      <w:pPr>
        <w:pStyle w:val="Normal"/>
        <w:spacing w:before="0" w:after="0"/>
        <w:contextualSpacing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Licenciamento/Autorização para Movimentação de Terra</w:t>
      </w:r>
    </w:p>
    <w:p>
      <w:pPr>
        <w:pStyle w:val="Normal"/>
        <w:spacing w:before="0" w:after="0"/>
        <w:contextualSpacing/>
        <w:jc w:val="center"/>
        <w:rPr>
          <w:rFonts w:ascii="Cambria" w:hAnsi="Cambria"/>
        </w:rPr>
      </w:pPr>
      <w:r>
        <w:rPr>
          <w:rFonts w:ascii="Cambria" w:hAnsi="Cambria"/>
        </w:rPr>
        <w:t>Licença Prévia (LP), Licença de Instalação (LI) e Licença de Operação (LO).</w:t>
      </w:r>
    </w:p>
    <w:p>
      <w:pPr>
        <w:pStyle w:val="Normal"/>
        <w:widowControl w:val="false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</w:r>
    </w:p>
    <w:p>
      <w:pPr>
        <w:pStyle w:val="Normal"/>
        <w:widowControl w:val="false"/>
        <w:jc w:val="both"/>
        <w:rPr>
          <w:rFonts w:ascii="Cambria" w:hAnsi="Cambria"/>
          <w:bCs/>
          <w:i/>
          <w:u w:val="single"/>
        </w:rPr>
      </w:pPr>
      <w:r>
        <w:rPr>
          <w:rFonts w:ascii="Cambria" w:hAnsi="Cambria"/>
          <w:bCs/>
          <w:i/>
          <w:u w:val="single"/>
        </w:rPr>
        <w:t>Documentos Requeridos</w:t>
      </w:r>
    </w:p>
    <w:p>
      <w:pPr>
        <w:pStyle w:val="Normal"/>
        <w:widowControl w:val="false"/>
        <w:jc w:val="both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</w:r>
    </w:p>
    <w:p>
      <w:pPr>
        <w:pStyle w:val="Normal"/>
        <w:widowControl w:val="false"/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Análise Prévia/Autorização </w:t>
      </w:r>
    </w:p>
    <w:p>
      <w:pPr>
        <w:pStyle w:val="Normal"/>
        <w:widowControl w:val="false"/>
        <w:jc w:val="both"/>
        <w:rPr>
          <w:rFonts w:ascii="Cambria" w:hAnsi="Cambria"/>
          <w:bCs/>
          <w:i/>
        </w:rPr>
      </w:pPr>
      <w:r>
        <w:rPr>
          <w:rFonts w:ascii="Cambria" w:hAnsi="Cambria"/>
          <w:bCs/>
          <w:i/>
        </w:rPr>
      </w:r>
    </w:p>
    <w:p>
      <w:pPr>
        <w:pStyle w:val="Normal"/>
        <w:numPr>
          <w:ilvl w:val="0"/>
          <w:numId w:val="14"/>
        </w:numPr>
        <w:spacing w:before="0" w:afterAutospacing="0" w:after="0"/>
        <w:contextualSpacing/>
        <w:jc w:val="both"/>
        <w:rPr>
          <w:rFonts w:ascii="Cambria" w:hAnsi="Cambria"/>
          <w14:ligatures w14:val="none"/>
        </w:rPr>
      </w:pPr>
      <w:r>
        <w:rPr>
          <w:rFonts w:ascii="Cambria" w:hAnsi="Cambria"/>
        </w:rPr>
        <w:t>(    ) Procuração do empreendedor para técnico ou consultoria do Licenciamento Ambiental</w:t>
      </w:r>
    </w:p>
    <w:p>
      <w:pPr>
        <w:pStyle w:val="Normal"/>
        <w:numPr>
          <w:ilvl w:val="0"/>
          <w:numId w:val="14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  ) Formulário de Informações para Licenciamento Ambiental de Movimentação de Terra*.</w:t>
      </w:r>
    </w:p>
    <w:p>
      <w:pPr>
        <w:pStyle w:val="Normal"/>
        <w:numPr>
          <w:ilvl w:val="0"/>
          <w:numId w:val="14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  ) Cópia do CNPJ.</w:t>
      </w:r>
    </w:p>
    <w:p>
      <w:pPr>
        <w:pStyle w:val="Normal"/>
        <w:numPr>
          <w:ilvl w:val="0"/>
          <w:numId w:val="14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 ) Cópia do Contrato social.</w:t>
      </w:r>
    </w:p>
    <w:p>
      <w:pPr>
        <w:pStyle w:val="Normal"/>
        <w:numPr>
          <w:ilvl w:val="0"/>
          <w:numId w:val="14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 ) Cópia do documento de identificação do(s) responsável(eis) legal(ais).</w:t>
      </w:r>
    </w:p>
    <w:p>
      <w:pPr>
        <w:pStyle w:val="Normal"/>
        <w:numPr>
          <w:ilvl w:val="0"/>
          <w:numId w:val="14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 ) Cópia da matrícula do imóvel atualizada.</w:t>
      </w:r>
    </w:p>
    <w:p>
      <w:pPr>
        <w:pStyle w:val="Normal"/>
        <w:numPr>
          <w:ilvl w:val="0"/>
          <w:numId w:val="14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 ) Projeto simples, com planta baixa e em cortes da situação atual e futura do terreno contendo cronograma de atividades para projetos com mais de 150m</w:t>
      </w:r>
      <w:r>
        <w:rPr>
          <w:rFonts w:ascii="Cambria" w:hAnsi="Cambria"/>
          <w:vertAlign w:val="superscript"/>
        </w:rPr>
        <w:t>3</w:t>
      </w:r>
      <w:r>
        <w:rPr>
          <w:rFonts w:ascii="Cambria" w:hAnsi="Cambria"/>
        </w:rPr>
        <w:t>.</w:t>
      </w:r>
    </w:p>
    <w:p>
      <w:pPr>
        <w:pStyle w:val="Normal"/>
        <w:numPr>
          <w:ilvl w:val="0"/>
          <w:numId w:val="14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 Descrição do local e superfície da área total a ser aterrada/terraplenada/retirada, em metros quadrados.</w:t>
      </w:r>
    </w:p>
    <w:p>
      <w:pPr>
        <w:pStyle w:val="Normal"/>
        <w:numPr>
          <w:ilvl w:val="0"/>
          <w:numId w:val="14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Caracterização e volume de solo/material a ser removido/disposto no local, em metros cúbicos, especificando origem e/ou local de disposição final.</w:t>
      </w:r>
    </w:p>
    <w:p>
      <w:pPr>
        <w:pStyle w:val="Normal"/>
        <w:numPr>
          <w:ilvl w:val="0"/>
          <w:numId w:val="14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  ) Projeto arquitetônico ou descritivo do empreendimento a ser implantado no local.</w:t>
      </w:r>
    </w:p>
    <w:p>
      <w:pPr>
        <w:pStyle w:val="Normal"/>
        <w:numPr>
          <w:ilvl w:val="0"/>
          <w:numId w:val="14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Dados da empresa responsável pela execução da movimentação de terra com cópia da Licença de Operação da mesma.</w:t>
      </w:r>
    </w:p>
    <w:p>
      <w:pPr>
        <w:pStyle w:val="Normal"/>
        <w:numPr>
          <w:ilvl w:val="0"/>
          <w:numId w:val="14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 ) Descrição e quantificação da vegetação presente no local.</w:t>
      </w:r>
    </w:p>
    <w:p>
      <w:pPr>
        <w:pStyle w:val="Normal"/>
        <w:numPr>
          <w:ilvl w:val="0"/>
          <w:numId w:val="14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) Anotação de Responsabilidade Técnica (ART) de profissional habilitado para o licenciamento ambiental.</w:t>
      </w:r>
    </w:p>
    <w:p>
      <w:pPr>
        <w:pStyle w:val="Normal"/>
        <w:numPr>
          <w:ilvl w:val="0"/>
          <w:numId w:val="14"/>
        </w:numPr>
        <w:spacing w:before="0" w:after="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 ) Projeto de compensação vegetal, caso haja vegetação a ser compensada no local.</w:t>
      </w:r>
    </w:p>
    <w:p>
      <w:pPr>
        <w:pStyle w:val="Normal"/>
        <w:numPr>
          <w:ilvl w:val="0"/>
          <w:numId w:val="14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 ) Laudo de cobertura vegetal e indicação das APP ou declaração de inexistência de vegetação arbórea e APP, acompanhada de relatório fotográfico e ART de profissional habilitado.</w:t>
      </w:r>
    </w:p>
    <w:p>
      <w:pPr>
        <w:pStyle w:val="Normal"/>
        <w:numPr>
          <w:ilvl w:val="0"/>
          <w:numId w:val="14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  ) Projeto de terraplenagem e contenção para terrenos com declividade superior a 20% ou que resultem em taludes de corte ou aterro superior a 4 metros.</w:t>
      </w:r>
    </w:p>
    <w:p>
      <w:pPr>
        <w:pStyle w:val="Normal"/>
        <w:numPr>
          <w:ilvl w:val="0"/>
          <w:numId w:val="14"/>
        </w:numPr>
        <w:spacing w:before="0" w:after="200"/>
        <w:contextualSpacing/>
        <w:jc w:val="both"/>
        <w:rPr>
          <w:rFonts w:ascii="Cambria" w:hAnsi="Cambria"/>
        </w:rPr>
      </w:pPr>
      <w:r>
        <w:rPr>
          <w:rFonts w:ascii="Cambria" w:hAnsi="Cambria"/>
        </w:rPr>
        <w:t>( ) Laudo geológico atestando viabilidade do empreendimento, com ART de profissional habilitado.</w:t>
      </w:r>
    </w:p>
    <w:p>
      <w:pPr>
        <w:pStyle w:val="Normal"/>
        <w:numPr>
          <w:ilvl w:val="0"/>
          <w:numId w:val="14"/>
        </w:numPr>
        <w:spacing w:lineRule="auto" w:line="276" w:before="0" w:after="200"/>
        <w:jc w:val="both"/>
        <w:rPr>
          <w:rFonts w:ascii="Cambria" w:hAnsi="Cambria"/>
        </w:rPr>
      </w:pPr>
      <w:r>
        <w:rPr>
          <w:rFonts w:ascii="Cambria" w:hAnsi="Cambria"/>
        </w:rPr>
        <w:t xml:space="preserve">( ) Levantamento planialtimétrico, planta baixa e em cortes da situação atual e futura do terreno, com ART de profissional habilitado.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*OBS.: Poderá ser emitida uma única ART para o processo de licenciamento ambiental, desde que a mesma contenha a descrição de todas as atividades executadas pelo referido profissional.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Modelos de documentos disponíveis no site: </w:t>
      </w:r>
      <w:hyperlink r:id="rId2" w:tooltip="http://www.campobom.rs.gov.br/downloads">
        <w:r>
          <w:rPr>
            <w:rStyle w:val="Style"/>
            <w:rFonts w:ascii="Cambria" w:hAnsi="Cambria"/>
            <w:b/>
            <w:bCs/>
          </w:rPr>
          <w:t xml:space="preserve">www.campobom.rs.gov.br/downloads no sistema online de licenciamento ambiental. </w:t>
        </w:r>
      </w:hyperlink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A solicitação deverá ser requerida/protocolada no sistema online de licenciamento ambiental. Todos os documentos anexados devem estar devidamente nomeados de acordo com seu conteúdo e em formato PDF.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 xml:space="preserve">- Conforme instituído no DECRETO MUNICIPAL Nº 7.119, DE 21 DE SETEMBRO DE 2021, § 2º a documentação que apresentar a necessidade deverá conter assinatura digital ou deverá estar com firma reconhecida em cartório. </w:t>
      </w:r>
    </w:p>
    <w:p>
      <w:pPr>
        <w:pStyle w:val="Normal"/>
        <w:spacing w:before="0" w:after="0"/>
        <w:contextualSpacing/>
        <w:jc w:val="both"/>
        <w:rPr>
          <w:rFonts w:ascii="Cambria" w:hAnsi="Cambria"/>
          <w:b/>
          <w:bCs/>
          <w:highlight w:val="none"/>
          <w14:ligatures w14:val="none"/>
        </w:rPr>
      </w:pPr>
      <w:r>
        <w:rPr>
          <w:rFonts w:ascii="Cambria" w:hAnsi="Cambria"/>
          <w:b/>
          <w:bCs/>
        </w:rPr>
        <w:t>- Caso todos os documentos obrigatórios não forem apresentados, o processo será indeferido.</w:t>
      </w:r>
    </w:p>
    <w:p>
      <w:pPr>
        <w:pStyle w:val="Normal"/>
        <w:widowControl w:val="false"/>
        <w:jc w:val="both"/>
        <w:rPr>
          <w:rFonts w:ascii="Cambria" w:hAnsi="Cambria"/>
          <w:bCs/>
          <w:i/>
          <w:highlight w:val="none"/>
        </w:rPr>
      </w:pPr>
      <w:r>
        <w:rPr>
          <w:rFonts w:ascii="Cambria" w:hAnsi="Cambria"/>
          <w:bCs/>
          <w:i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OBS.: A análise destes documentos não exclui a possibilidade de exigência de complementações adicionais ao processo de licenciamento, ou adição de nova documentação quando solicitado por técnico da SEMA.</w:t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</w:r>
    </w:p>
    <w:p>
      <w:pPr>
        <w:pStyle w:val="Normal"/>
        <w:ind w:hanging="0" w:left="0" w:right="0"/>
        <w:jc w:val="both"/>
        <w:rPr>
          <w:rFonts w:ascii="Cambria" w:hAnsi="Cambria" w:cs="Arial"/>
          <w:highlight w:val="none"/>
        </w:rPr>
      </w:pPr>
      <w:r>
        <w:rPr>
          <w:rFonts w:cs="Arial" w:ascii="Cambria" w:hAnsi="Cambria"/>
        </w:rPr>
        <w:t>A análise do processo de licenciamento ambiental segue a Resolução CONAMA nº 237/1997.</w:t>
      </w:r>
    </w:p>
    <w:p>
      <w:pPr>
        <w:pStyle w:val="Normal"/>
        <w:ind w:left="720" w:right="-285"/>
        <w:jc w:val="both"/>
        <w:rPr>
          <w:rFonts w:ascii="Cambria" w:hAnsi="Cambria"/>
          <w:b/>
          <w:bCs/>
          <w:highlight w:val="yellow"/>
          <w14:ligatures w14:val="none"/>
        </w:rPr>
      </w:pPr>
      <w:r>
        <w:rPr>
          <w:rFonts w:ascii="Cambria" w:hAnsi="Cambria"/>
          <w:b/>
          <w:bCs/>
          <w:highlight w:val="yellow"/>
          <w14:ligatures w14:val="none"/>
        </w:rPr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276" w:gutter="0" w:header="397" w:top="454" w:footer="851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fillcolor="white" stroked="f" o:allowincell="f" style="position:absolute;margin-left:0pt;margin-top:0.05pt;width:1.1pt;height:1.1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MOVIMENTAÇÃO DE SOLO - 2025                                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4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4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 w:val="false"/>
        <w:bCs w:val="false"/>
        <w:color w:themeColor="text1" w:themeTint="80" w:val="7F7F7F"/>
        <w:sz w:val="18"/>
        <w:szCs w:val="18"/>
      </w:rPr>
    </w:pP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FORMULÁRIO PARA MOVIMENTAÇÃO DE SOLO - 2025                                                                                                  Página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PAGE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4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 xml:space="preserve"> de 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begin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instrText xml:space="preserve"> NUMPAGES </w:instrTex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separate"/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t>4</w:t>
    </w:r>
    <w:r>
      <w:rPr>
        <w:rFonts w:cs="Calibri" w:ascii="Calibri" w:hAnsi="Calibri"/>
        <w:b w:val="false"/>
        <w:bCs w:val="false"/>
        <w:color w:themeColor="text1" w:themeTint="80" w:val="7F7F7F"/>
        <w:sz w:val="18"/>
        <w:szCs w:val="18"/>
      </w:rPr>
      <w:fldChar w:fldCharType="end"/>
    </w:r>
  </w:p>
  <w:p>
    <w:pPr>
      <w:pStyle w:val="Rodap1"/>
      <w:suppressLineNumbers w:val="0"/>
      <w:pBdr>
        <w:top w:val="nil"/>
        <w:left w:val="nil"/>
        <w:bottom w:val="nil"/>
        <w:right w:val="nil"/>
      </w:pBdr>
      <w:tabs>
        <w:tab w:val="center" w:pos="4252" w:leader="none"/>
        <w:tab w:val="right" w:pos="8504" w:leader="none"/>
        <w:tab w:val="right" w:pos="9746" w:leader="none"/>
      </w:tabs>
      <w:spacing w:before="0" w:after="0"/>
      <w:jc w:val="left"/>
      <w:rPr>
        <w:rFonts w:ascii="Calibri" w:hAnsi="Calibri" w:cs="Calibri"/>
        <w:b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</w:r>
  </w:p>
  <w:p>
    <w:pPr>
      <w:pStyle w:val="Rodap1"/>
      <w:suppressLineNumbers w:val="0"/>
      <w:pBdr>
        <w:top w:val="nil"/>
        <w:left w:val="nil"/>
        <w:bottom w:val="nil"/>
        <w:right w:val="nil"/>
      </w:pBdr>
      <w:spacing w:before="0" w:after="0"/>
      <w:jc w:val="center"/>
      <w:rPr>
        <w:rFonts w:ascii="Calibri" w:hAnsi="Calibri" w:cs="Calibri"/>
        <w:b/>
        <w:bCs/>
        <w:color w:themeColor="text1" w:themeTint="80" w:val="7F7F7F"/>
        <w:sz w:val="18"/>
        <w:szCs w:val="18"/>
      </w:rPr>
    </w:pPr>
    <w:r>
      <w:rPr>
        <w:rFonts w:cs="Calibri" w:ascii="Calibri" w:hAnsi="Calibri"/>
        <w:b/>
        <w:color w:themeColor="text1" w:themeTint="80" w:val="7F7F7F"/>
        <w:sz w:val="18"/>
        <w:szCs w:val="18"/>
      </w:rPr>
      <w:t xml:space="preserve">SEMA - Prefeitura Municipal de Campo Bom - </w:t>
    </w:r>
    <w:r>
      <w:rPr>
        <w:rFonts w:cs="Calibri" w:ascii="Calibri" w:hAnsi="Calibri"/>
        <w:color w:themeColor="text1" w:themeTint="80" w:val="7F7F7F"/>
        <w:sz w:val="18"/>
        <w:szCs w:val="18"/>
      </w:rPr>
      <w:t>Avenida Independência, n° 800 - Fone: (51) 3598-8600</w:t>
    </w:r>
  </w:p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540385"/>
                <wp:effectExtent l="0" t="0" r="0" b="0"/>
                <wp:docPr id="1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0" w:right="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8"/>
              <w:szCs w:val="28"/>
            </w:rPr>
            <w:t>MOVIMENTAÇÃO DE SOLO</w:t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  <w:tbl>
    <w:tblPr>
      <w:tblW w:w="9284" w:type="dxa"/>
      <w:jc w:val="left"/>
      <w:tblInd w:w="140" w:type="dxa"/>
      <w:tblLayout w:type="fixed"/>
      <w:tblCellMar>
        <w:top w:w="0" w:type="dxa"/>
        <w:left w:w="70" w:type="dxa"/>
        <w:bottom w:w="0" w:type="dxa"/>
        <w:right w:w="70" w:type="dxa"/>
      </w:tblCellMar>
      <w:tblLook w:firstRow="1" w:noVBand="1" w:lastRow="0" w:firstColumn="1" w:lastColumn="0" w:noHBand="0" w:val="04a0"/>
    </w:tblPr>
    <w:tblGrid>
      <w:gridCol w:w="3898"/>
      <w:gridCol w:w="5386"/>
    </w:tblGrid>
    <w:tr>
      <w:trPr>
        <w:trHeight w:val="869" w:hRule="atLeast"/>
        <w:cantSplit w:val="true"/>
      </w:trPr>
      <w:tc>
        <w:tcPr>
          <w:tcW w:w="3898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rPr/>
          </w:pPr>
          <w:r>
            <w:rPr/>
            <w:drawing>
              <wp:inline distT="0" distB="0" distL="0" distR="0">
                <wp:extent cx="2386330" cy="540385"/>
                <wp:effectExtent l="0" t="0" r="0" b="0"/>
                <wp:docPr id="2" name="Figura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0" t="29316" r="0" b="304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6330" cy="540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>
          <w:pPr>
            <w:pStyle w:val="Normal"/>
            <w:spacing w:before="120" w:after="120"/>
            <w:jc w:val="center"/>
            <w:rPr>
              <w:rFonts w:ascii="Cambria" w:hAnsi="Cambria" w:cs="Cambria"/>
              <w:sz w:val="24"/>
              <w:szCs w:val="24"/>
            </w:rPr>
          </w:pPr>
          <w:r>
            <w:rPr>
              <w:rFonts w:eastAsia="Cambria" w:cs="Cambria" w:ascii="Cambria" w:hAnsi="Cambria"/>
              <w:sz w:val="24"/>
              <w:szCs w:val="24"/>
            </w:rPr>
            <w:t>Formulário para Licenciamento Ambiental de:</w:t>
          </w:r>
        </w:p>
        <w:p>
          <w:pPr>
            <w:pStyle w:val="Item-Titulo-Nivel1"/>
            <w:tabs>
              <w:tab w:val="clear" w:pos="708"/>
              <w:tab w:val="left" w:pos="284" w:leader="none"/>
            </w:tabs>
            <w:spacing w:lineRule="auto" w:line="240" w:before="0" w:after="0"/>
            <w:ind w:hanging="0" w:left="0" w:right="0"/>
            <w:jc w:val="center"/>
            <w:rPr>
              <w:rFonts w:ascii="Cambria" w:hAnsi="Cambria" w:cs="Arial"/>
              <w:caps w:val="false"/>
              <w:smallCaps w:val="false"/>
              <w:sz w:val="20"/>
              <w:szCs w:val="20"/>
            </w:rPr>
          </w:pPr>
          <w:r>
            <w:rPr>
              <w:rFonts w:cs="Arial" w:ascii="Cambria" w:hAnsi="Cambria"/>
              <w:caps w:val="false"/>
              <w:smallCaps w:val="false"/>
              <w:sz w:val="28"/>
              <w:szCs w:val="28"/>
            </w:rPr>
            <w:t>MOVIMENTAÇÃO DE SOLO</w:t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isLgl/>
      <w:lvlText w:val="%1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2">
      <w:start w:val="1"/>
      <w:numFmt w:val="decimal"/>
      <w:isLgl/>
      <w:lvlText w:val="%1.%2.%3"/>
      <w:lvlJc w:val="left"/>
      <w:pPr>
        <w:tabs>
          <w:tab w:val="num" w:pos="502"/>
        </w:tabs>
        <w:ind w:left="502" w:hanging="360"/>
      </w:pPr>
      <w:rPr>
        <w:b/>
        <w:i w:val="false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862"/>
        </w:tabs>
        <w:ind w:left="862" w:hanging="720"/>
      </w:pPr>
      <w:rPr>
        <w:b/>
        <w:sz w:val="20"/>
      </w:rPr>
    </w:lvl>
    <w:lvl w:ilvl="5">
      <w:start w:val="1"/>
      <w:numFmt w:val="decimal"/>
      <w:isLgl/>
      <w:lvlText w:val="%1.%2.%3.%4.%5.%6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222"/>
        </w:tabs>
        <w:ind w:left="1222" w:hanging="1080"/>
      </w:pPr>
      <w:rPr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582"/>
        </w:tabs>
        <w:ind w:left="1582" w:hanging="1440"/>
      </w:pPr>
      <w:rPr>
        <w:b/>
        <w:sz w:val="20"/>
      </w:rPr>
    </w:lvl>
  </w:abstractNum>
  <w:abstractNum w:abstractNumId="2">
    <w:lvl w:ilvl="0">
      <w:start w:val="7"/>
      <w:numFmt w:val="decimal"/>
      <w:isLgl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21"/>
        </w:tabs>
        <w:ind w:left="1021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3">
    <w:lvl w:ilvl="0">
      <w:start w:val="1"/>
      <w:numFmt w:val="bullet"/>
      <w:isLgl/>
      <w:lvlText w:val=""/>
      <w:lvlJc w:val="left"/>
      <w:pPr>
        <w:tabs>
          <w:tab w:val="num" w:pos="1097"/>
        </w:tabs>
        <w:ind w:left="1021" w:hanging="284"/>
      </w:pPr>
      <w:rPr>
        <w:rFonts w:ascii="Symbol" w:hAnsi="Symbol" w:cs="Symbol" w:hint="default"/>
        <w:sz w:val="16"/>
      </w:rPr>
    </w:lvl>
    <w:lvl w:ilvl="1">
      <w:start w:val="1"/>
      <w:numFmt w:val="bullet"/>
      <w:isLgl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isLgl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isLgl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isLgl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isLgl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5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5">
    <w:lvl w:ilvl="0">
      <w:start w:val="4"/>
      <w:numFmt w:val="decimal"/>
      <w:isLgl/>
      <w:lvlText w:val="%1."/>
      <w:lvlJc w:val="left"/>
      <w:pPr>
        <w:tabs>
          <w:tab w:val="num" w:pos="360"/>
        </w:tabs>
        <w:ind w:left="170" w:hanging="17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6">
    <w:lvl w:ilvl="0">
      <w:start w:val="6"/>
      <w:numFmt w:val="decimal"/>
      <w:isLgl/>
      <w:lvlText w:val="%1."/>
      <w:lvlJc w:val="left"/>
      <w:pPr>
        <w:tabs>
          <w:tab w:val="num" w:pos="510"/>
        </w:tabs>
        <w:ind w:left="510" w:hanging="453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453"/>
        </w:tabs>
        <w:ind w:left="453" w:hanging="453"/>
      </w:pPr>
      <w:rPr>
        <w:rFonts w:ascii="Arial" w:hAnsi="Arial"/>
        <w:b/>
        <w:i w:val="false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7">
    <w:lvl w:ilvl="0">
      <w:start w:val="6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360" w:hanging="76"/>
      </w:pPr>
      <w:rPr>
        <w:rFonts w:ascii="Arial" w:hAnsi="Arial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851"/>
        </w:tabs>
        <w:ind w:left="851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8">
    <w:lvl w:ilvl="0">
      <w:start w:val="8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397" w:hanging="397"/>
      </w:pPr>
      <w:rPr>
        <w:rFonts w:ascii="Arial" w:hAnsi="Arial"/>
        <w:b w:val="false"/>
        <w:i w:val="false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680" w:hanging="113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9">
    <w:lvl w:ilvl="0">
      <w:start w:val="4"/>
      <w:numFmt w:val="decimal"/>
      <w:isLgl/>
      <w:lvlText w:val="%1."/>
      <w:lvlJc w:val="left"/>
      <w:pPr>
        <w:tabs>
          <w:tab w:val="num" w:pos="473"/>
        </w:tabs>
        <w:ind w:left="471" w:hanging="358"/>
      </w:pPr>
      <w:rPr>
        <w:rFonts w:ascii="Arial" w:hAnsi="Arial"/>
        <w:b w:val="false"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890"/>
        </w:tabs>
        <w:ind w:left="471" w:hanging="301"/>
      </w:pPr>
      <w:rPr>
        <w:rFonts w:ascii="Arial" w:hAnsi="Arial"/>
        <w:b w:val="false"/>
        <w:i w:val="false"/>
        <w:sz w:val="22"/>
      </w:rPr>
    </w:lvl>
    <w:lvl w:ilvl="2">
      <w:start w:val="4"/>
      <w:numFmt w:val="decimal"/>
      <w:isLgl/>
      <w:lvlText w:val="%1.%2.1"/>
      <w:lvlJc w:val="left"/>
      <w:pPr>
        <w:tabs>
          <w:tab w:val="num" w:pos="1020"/>
        </w:tabs>
        <w:ind w:left="1020" w:hanging="567"/>
      </w:pPr>
      <w:rPr>
        <w:rFonts w:ascii="Arial" w:hAnsi="Arial"/>
        <w:b w:val="false"/>
        <w:i w:val="false"/>
        <w:sz w:val="22"/>
      </w:rPr>
    </w:lvl>
    <w:lvl w:ilvl="3">
      <w:start w:val="1"/>
      <w:numFmt w:val="decimal"/>
      <w:isLgl/>
      <w:lvlText w:val="8.1.1.1."/>
      <w:lvlJc w:val="left"/>
      <w:pPr>
        <w:tabs>
          <w:tab w:val="num" w:pos="1703"/>
        </w:tabs>
        <w:ind w:left="170" w:firstLine="453"/>
      </w:pPr>
      <w:rPr>
        <w:rFonts w:ascii="Arial" w:hAnsi="Arial"/>
        <w:b w:val="false"/>
        <w:i w:val="false"/>
        <w:sz w:val="22"/>
      </w:rPr>
    </w:lvl>
    <w:lvl w:ilvl="4">
      <w:start w:val="1"/>
      <w:numFmt w:val="decimal"/>
      <w:isLgl/>
      <w:lvlText w:val="%1.%2.%3.%4.%5."/>
      <w:lvlJc w:val="left"/>
      <w:pPr>
        <w:tabs>
          <w:tab w:val="num" w:pos="1249"/>
        </w:tabs>
        <w:ind w:left="1249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249"/>
        </w:tabs>
        <w:ind w:left="1249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249"/>
        </w:tabs>
        <w:ind w:left="1249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609"/>
        </w:tabs>
        <w:ind w:left="1609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609"/>
        </w:tabs>
        <w:ind w:left="1609" w:hanging="1440"/>
      </w:pPr>
      <w:rPr/>
    </w:lvl>
  </w:abstractNum>
  <w:abstractNum w:abstractNumId="10">
    <w:lvl w:ilvl="0">
      <w:start w:val="6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11">
    <w:lvl w:ilvl="0">
      <w:start w:val="1"/>
      <w:numFmt w:val="lowerLetter"/>
      <w:isLgl/>
      <w:lvlText w:val="%1) "/>
      <w:lvlJc w:val="left"/>
      <w:pPr>
        <w:tabs>
          <w:tab w:val="num" w:pos="1417"/>
        </w:tabs>
        <w:ind w:left="1417" w:hanging="453"/>
      </w:pPr>
      <w:rPr>
        <w:rFonts w:ascii="Arial" w:hAnsi="Arial"/>
        <w:b w:val="false"/>
        <w:i w:val="false"/>
        <w:sz w:val="22"/>
      </w:rPr>
    </w:lvl>
    <w:lvl w:ilvl="1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0"/>
      <w:numFmt w:val="bullet"/>
      <w:isLgl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12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8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20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26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320" w:hanging="72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4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22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280" w:hanging="1440"/>
      </w:pPr>
      <w:rPr/>
    </w:lvl>
  </w:abstractNum>
  <w:abstractNum w:abstractNumId="13">
    <w:lvl w:ilvl="0">
      <w:start w:val="4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b/>
        <w:i w:val="false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587" w:hanging="303"/>
      </w:pPr>
      <w:rPr>
        <w:rFonts w:ascii="Arial" w:hAnsi="Arial" w:cs="Times New Roman"/>
        <w:b w:val="false"/>
        <w:i w:val="false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i w:val="fals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/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/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/>
    </w:lvl>
  </w:abstractNum>
  <w:abstractNum w:abstractNumId="14"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lang w:val="pt-BR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pt-B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rodapuser">
    <w:name w:val="Caracteres de nota de rodapé (user)"/>
    <w:basedOn w:val="DefaultParagraphFont"/>
    <w:uiPriority w:val="99"/>
    <w:semiHidden/>
    <w:unhideWhenUsed/>
    <w:qFormat/>
    <w:rPr>
      <w:vertAlign w:val="superscript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Caracteresdenotadefimuser">
    <w:name w:val="Caracteres de nota de fim (user)"/>
    <w:basedOn w:val="DefaultParagraphFont"/>
    <w:uiPriority w:val="99"/>
    <w:semiHidden/>
    <w:unhideWhenUsed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Fontepargpadro">
    <w:name w:val="Fonte parág. padrão"/>
    <w:semiHidden/>
    <w:qFormat/>
    <w:rPr/>
  </w:style>
  <w:style w:type="character" w:styleId="PageNumber">
    <w:name w:val="page number"/>
    <w:qFormat/>
    <w:rPr>
      <w:rFonts w:ascii="Arial" w:hAnsi="Arial"/>
      <w:sz w:val="22"/>
    </w:rPr>
  </w:style>
  <w:style w:type="character" w:styleId="Hyperlink">
    <w:name w:val="Hyperlink"/>
    <w:unhideWhenUsed/>
    <w:rPr>
      <w:color w:val="0000FF"/>
      <w:u w:val="single"/>
    </w:rPr>
  </w:style>
  <w:style w:type="character" w:styleId="WW8Num10z0">
    <w:name w:val="WW8Num10z0"/>
    <w:qFormat/>
    <w:rPr>
      <w:rFonts w:ascii="Arial" w:hAnsi="Arial"/>
      <w:b/>
      <w:i w:val="false"/>
      <w:sz w:val="22"/>
    </w:rPr>
  </w:style>
  <w:style w:type="character" w:styleId="RodapChar">
    <w:name w:val="Rodapé Char"/>
    <w:basedOn w:val="Fontepargpadro"/>
    <w:uiPriority w:val="99"/>
    <w:qFormat/>
    <w:rPr/>
  </w:style>
  <w:style w:type="character" w:styleId="RecuodecorpodetextoChar">
    <w:name w:val="Recuo de corpo de texto Char"/>
    <w:basedOn w:val="Fontepargpadro"/>
    <w:link w:val="Recuodecorpodetexto"/>
    <w:qFormat/>
    <w:rPr/>
  </w:style>
  <w:style w:type="character" w:styleId="TextodebaloChar">
    <w:name w:val="Texto de balão Char"/>
    <w:link w:val="Textodebalo"/>
    <w:qFormat/>
    <w:rPr>
      <w:rFonts w:ascii="Segoe UI" w:hAnsi="Segoe UI" w:cs="Segoe UI"/>
      <w:sz w:val="18"/>
      <w:szCs w:val="18"/>
    </w:rPr>
  </w:style>
  <w:style w:type="character" w:styleId="Forte">
    <w:name w:val="Forte"/>
    <w:uiPriority w:val="22"/>
    <w:qFormat/>
    <w:rPr>
      <w:b/>
      <w:bCs/>
    </w:rPr>
  </w:style>
  <w:style w:type="paragraph" w:styleId="Ttulo">
    <w:name w:val="Título"/>
    <w:basedOn w:val="Normal"/>
    <w:next w:val="BodyText"/>
    <w:qFormat/>
    <w:pPr>
      <w:ind w:left="-1276" w:right="-664"/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qFormat/>
    <w:pPr>
      <w:spacing w:lineRule="auto" w:line="360"/>
      <w:jc w:val="both"/>
    </w:pPr>
    <w:rPr>
      <w:rFonts w:ascii="Arial" w:hAnsi="Arial"/>
      <w:sz w:val="22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Cabealhoerodapuser">
    <w:name w:val="Cabeçalho e rodapé (user)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Header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Ttulo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0"/>
      <w:szCs w:val="20"/>
      <w:lang w:val="pt-BR" w:eastAsia="zh-CN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tulo2Ttulocabealho2">
    <w:name w:val="Título 2,Título cabeçalho 2"/>
    <w:basedOn w:val="Normal"/>
    <w:next w:val="Normal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TtulodeItem">
    <w:name w:val="Título 3,Título de Item"/>
    <w:basedOn w:val="Normal"/>
    <w:next w:val="Normal"/>
    <w:qFormat/>
    <w:pPr>
      <w:keepNext w:val="true"/>
      <w:numPr>
        <w:ilvl w:val="2"/>
        <w:numId w:val="5"/>
      </w:numPr>
      <w:spacing w:before="120" w:after="120"/>
      <w:outlineLvl w:val="2"/>
    </w:pPr>
    <w:rPr>
      <w:rFonts w:ascii="Arial" w:hAnsi="Arial"/>
      <w:b/>
      <w:caps/>
      <w:sz w:val="22"/>
    </w:rPr>
  </w:style>
  <w:style w:type="paragraph" w:styleId="Cabealho-NomedoOrgo">
    <w:name w:val="Cabeçalho - Nome do Orgão"/>
    <w:basedOn w:val="Normal"/>
    <w:qFormat/>
    <w:pPr>
      <w:jc w:val="center"/>
    </w:pPr>
    <w:rPr>
      <w:rFonts w:ascii="Arial" w:hAnsi="Arial"/>
      <w:b/>
      <w:sz w:val="28"/>
    </w:rPr>
  </w:style>
  <w:style w:type="paragraph" w:styleId="Cabealho-Datadodocumento">
    <w:name w:val="Cabeçalho - Data do documento"/>
    <w:basedOn w:val="Normal"/>
    <w:qFormat/>
    <w:pPr>
      <w:jc w:val="center"/>
    </w:pPr>
    <w:rPr>
      <w:rFonts w:ascii="Arial" w:hAnsi="Arial"/>
      <w:b/>
      <w:sz w:val="22"/>
    </w:rPr>
  </w:style>
  <w:style w:type="paragraph" w:styleId="Item-Titulo-Nivel1">
    <w:name w:val="Item - Titulo - Nivel 1"/>
    <w:basedOn w:val="Numerada"/>
    <w:qFormat/>
    <w:pPr>
      <w:numPr>
        <w:ilvl w:val="0"/>
        <w:numId w:val="0"/>
      </w:numPr>
      <w:spacing w:lineRule="auto" w:line="360" w:before="120" w:after="120"/>
      <w:jc w:val="both"/>
      <w:outlineLvl w:val="0"/>
    </w:pPr>
    <w:rPr>
      <w:rFonts w:ascii="Arial" w:hAnsi="Arial"/>
      <w:b/>
      <w:caps/>
      <w:sz w:val="22"/>
    </w:rPr>
  </w:style>
  <w:style w:type="paragraph" w:styleId="Cabealho-TituloPricinpalfontemenor">
    <w:name w:val="Cabeçalho - Titulo Pricinpal (fonte menor)"/>
    <w:basedOn w:val="Ttulo2Ttulocabealho2"/>
    <w:qFormat/>
    <w:pPr>
      <w:spacing w:before="0" w:after="0"/>
      <w:jc w:val="center"/>
    </w:pPr>
    <w:rPr>
      <w:rFonts w:cs="Times New Roman"/>
      <w:bCs w:val="false"/>
      <w:i w:val="false"/>
      <w:iCs w:val="false"/>
      <w:caps/>
      <w:sz w:val="24"/>
      <w:szCs w:val="20"/>
    </w:rPr>
  </w:style>
  <w:style w:type="paragraph" w:styleId="Cabealho-Ttulododocumento">
    <w:name w:val="Cabeçalho - Título do documento"/>
    <w:basedOn w:val="Normal"/>
    <w:next w:val="Normal"/>
    <w:qFormat/>
    <w:pPr>
      <w:jc w:val="center"/>
    </w:pPr>
    <w:rPr>
      <w:rFonts w:ascii="Arial" w:hAnsi="Arial"/>
      <w:sz w:val="22"/>
    </w:rPr>
  </w:style>
  <w:style w:type="paragraph" w:styleId="Numerada">
    <w:name w:val="Numerada"/>
    <w:basedOn w:val="Normal"/>
    <w:qFormat/>
    <w:pPr>
      <w:numPr>
        <w:ilvl w:val="0"/>
        <w:numId w:val="1"/>
      </w:numPr>
    </w:pPr>
    <w:rPr/>
  </w:style>
  <w:style w:type="paragraph" w:styleId="Textoembloco">
    <w:name w:val="Texto em bloco"/>
    <w:basedOn w:val="Normal"/>
    <w:qFormat/>
    <w:pPr>
      <w:ind w:hanging="2127" w:left="2127" w:right="-759"/>
    </w:pPr>
    <w:rPr>
      <w:sz w:val="22"/>
    </w:rPr>
  </w:style>
  <w:style w:type="paragraph" w:styleId="Rubrica">
    <w:name w:val="Rubrica"/>
    <w:basedOn w:val="Normal"/>
    <w:qFormat/>
    <w:pPr/>
    <w:rPr>
      <w:sz w:val="22"/>
    </w:rPr>
  </w:style>
  <w:style w:type="paragraph" w:styleId="ItensdeTopiconivel3">
    <w:name w:val="Itens de Topico ( nivel 3 )"/>
    <w:basedOn w:val="Normal"/>
    <w:qFormat/>
    <w:pPr>
      <w:numPr>
        <w:ilvl w:val="0"/>
        <w:numId w:val="3"/>
      </w:numPr>
      <w:spacing w:before="60" w:after="60"/>
      <w:jc w:val="both"/>
    </w:pPr>
    <w:rPr>
      <w:rFonts w:ascii="Arial" w:hAnsi="Arial"/>
      <w:sz w:val="22"/>
    </w:rPr>
  </w:style>
  <w:style w:type="paragraph" w:styleId="SubItem7-Nivel2">
    <w:name w:val="Sub Item (7) - Nivel 2"/>
    <w:basedOn w:val="Normal"/>
    <w:qFormat/>
    <w:pPr>
      <w:numPr>
        <w:ilvl w:val="1"/>
        <w:numId w:val="2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sNivel35">
    <w:name w:val="Subtitulos Nivel3 (5)"/>
    <w:basedOn w:val="Normal"/>
    <w:qFormat/>
    <w:pPr>
      <w:numPr>
        <w:ilvl w:val="2"/>
        <w:numId w:val="4"/>
      </w:numPr>
      <w:spacing w:before="60" w:after="60"/>
      <w:ind w:left="1247"/>
      <w:jc w:val="both"/>
      <w:outlineLvl w:val="2"/>
    </w:pPr>
    <w:rPr>
      <w:rFonts w:ascii="Arial" w:hAnsi="Arial"/>
      <w:sz w:val="22"/>
    </w:rPr>
  </w:style>
  <w:style w:type="paragraph" w:styleId="SubItem5-Nivel2">
    <w:name w:val="Sub Item (5) - Nivel 2"/>
    <w:basedOn w:val="Normal"/>
    <w:qFormat/>
    <w:pPr>
      <w:numPr>
        <w:ilvl w:val="1"/>
        <w:numId w:val="4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CabealhoSecundrio-TitulodoDocumento">
    <w:name w:val="Cabeçalho Secundário - Titulo do Documento"/>
    <w:basedOn w:val="Normal"/>
    <w:qFormat/>
    <w:pPr>
      <w:jc w:val="right"/>
    </w:pPr>
    <w:rPr>
      <w:rFonts w:ascii="Arial" w:hAnsi="Arial"/>
      <w:caps/>
      <w:sz w:val="18"/>
    </w:rPr>
  </w:style>
  <w:style w:type="paragraph" w:styleId="TextoParagrafo">
    <w:name w:val="Texto Paragrafo"/>
    <w:basedOn w:val="BodyText"/>
    <w:qFormat/>
    <w:pPr>
      <w:spacing w:lineRule="auto" w:line="240" w:before="120" w:after="120"/>
      <w:ind w:firstLine="624"/>
    </w:pPr>
    <w:rPr/>
  </w:style>
  <w:style w:type="paragraph" w:styleId="Observaes">
    <w:name w:val="Observações"/>
    <w:basedOn w:val="Normal"/>
    <w:qFormat/>
    <w:pPr>
      <w:ind w:left="454"/>
      <w:jc w:val="both"/>
    </w:pPr>
    <w:rPr>
      <w:rFonts w:ascii="Arial" w:hAnsi="Arial"/>
      <w:b/>
      <w:i/>
    </w:rPr>
  </w:style>
  <w:style w:type="paragraph" w:styleId="TextoexplicativodeSubttulo">
    <w:name w:val="Texto explicativo de Subtítulo"/>
    <w:basedOn w:val="TextoParagrafo"/>
    <w:qFormat/>
    <w:pPr>
      <w:spacing w:before="0" w:after="0"/>
      <w:ind w:hanging="0" w:left="624"/>
    </w:pPr>
    <w:rPr/>
  </w:style>
  <w:style w:type="paragraph" w:styleId="SubItem6-Nivel2">
    <w:name w:val="Sub Item (6) - Nivel 2"/>
    <w:basedOn w:val="Normal"/>
    <w:qFormat/>
    <w:pPr>
      <w:numPr>
        <w:ilvl w:val="1"/>
        <w:numId w:val="6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tituloNivel36">
    <w:name w:val="Subtitulo Nivel 3 (6)"/>
    <w:basedOn w:val="Normal"/>
    <w:qFormat/>
    <w:pPr>
      <w:numPr>
        <w:ilvl w:val="2"/>
        <w:numId w:val="7"/>
      </w:numPr>
      <w:spacing w:before="60" w:after="60"/>
      <w:ind w:hanging="737" w:left="1417"/>
      <w:jc w:val="both"/>
      <w:outlineLvl w:val="2"/>
    </w:pPr>
    <w:rPr>
      <w:rFonts w:ascii="Arial" w:hAnsi="Arial"/>
      <w:sz w:val="22"/>
    </w:rPr>
  </w:style>
  <w:style w:type="paragraph" w:styleId="SubtitulosNivel26">
    <w:name w:val="Subtitulos Nivel2(6)"/>
    <w:basedOn w:val="Normal"/>
    <w:qFormat/>
    <w:pPr>
      <w:numPr>
        <w:ilvl w:val="1"/>
        <w:numId w:val="7"/>
      </w:numPr>
    </w:pPr>
    <w:rPr/>
  </w:style>
  <w:style w:type="paragraph" w:styleId="SubtitulosNivel28">
    <w:name w:val="Subtitulos Nivel2 (8)"/>
    <w:basedOn w:val="Normal"/>
    <w:qFormat/>
    <w:pPr>
      <w:numPr>
        <w:ilvl w:val="1"/>
        <w:numId w:val="8"/>
      </w:numPr>
      <w:spacing w:before="60" w:after="60"/>
      <w:jc w:val="both"/>
      <w:outlineLvl w:val="1"/>
    </w:pPr>
    <w:rPr>
      <w:rFonts w:ascii="Arial" w:hAnsi="Arial"/>
      <w:sz w:val="22"/>
    </w:rPr>
  </w:style>
  <w:style w:type="paragraph" w:styleId="SubItem4-Nivel3">
    <w:name w:val="Sub Item (4) - Nivel 3"/>
    <w:basedOn w:val="Normal"/>
    <w:qFormat/>
    <w:pPr>
      <w:numPr>
        <w:ilvl w:val="2"/>
        <w:numId w:val="9"/>
      </w:numPr>
      <w:spacing w:before="60" w:after="60"/>
      <w:ind w:hanging="737" w:left="1417"/>
      <w:outlineLvl w:val="1"/>
    </w:pPr>
    <w:rPr>
      <w:rFonts w:ascii="Arial" w:hAnsi="Arial"/>
      <w:sz w:val="22"/>
    </w:rPr>
  </w:style>
  <w:style w:type="paragraph" w:styleId="TopicosdeSubItenslistadosporletras">
    <w:name w:val="Topicos de Sub Itens (listados por letras)"/>
    <w:basedOn w:val="Normal"/>
    <w:next w:val="Normal"/>
    <w:qFormat/>
    <w:pPr>
      <w:numPr>
        <w:ilvl w:val="0"/>
        <w:numId w:val="11"/>
      </w:numPr>
      <w:spacing w:before="120" w:after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>
      <w:color w:val="000000"/>
      <w:sz w:val="24"/>
      <w:szCs w:val="24"/>
    </w:rPr>
  </w:style>
  <w:style w:type="paragraph" w:styleId="Recuodecorpodetexto">
    <w:name w:val="Recuo de corpo de texto"/>
    <w:basedOn w:val="Normal"/>
    <w:link w:val="RecuodecorpodetextoChar"/>
    <w:qFormat/>
    <w:pPr>
      <w:spacing w:before="0" w:after="120"/>
      <w:ind w:left="283"/>
    </w:pPr>
    <w:rPr/>
  </w:style>
  <w:style w:type="paragraph" w:styleId="Textodebalo">
    <w:name w:val="Texto de balão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SubtituloNivel24">
    <w:name w:val="Subtitulo Nivel2 (4)"/>
    <w:basedOn w:val="Normal"/>
    <w:qFormat/>
    <w:pPr>
      <w:numPr>
        <w:ilvl w:val="0"/>
        <w:numId w:val="13"/>
      </w:numPr>
      <w:tabs>
        <w:tab w:val="clear" w:pos="708"/>
        <w:tab w:val="left" w:pos="510" w:leader="none"/>
      </w:tabs>
      <w:spacing w:before="60" w:after="60"/>
      <w:jc w:val="both"/>
    </w:pPr>
    <w:rPr>
      <w:rFonts w:ascii="Arial" w:hAnsi="Arial" w:cs="Arial"/>
      <w:sz w:val="22"/>
      <w:lang w:eastAsia="zh-CN"/>
    </w:rPr>
  </w:style>
  <w:style w:type="paragraph" w:styleId="Standard" w:customStyle="1">
    <w:name w:val="Standard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shd w:fill="auto" w:val="clear"/>
      <w:vertAlign w:val="baseline"/>
      <w:lang w:val="pt-BR" w:eastAsia="zh-CN" w:bidi="hi-IN"/>
      <w14:ligatures w14:val="none"/>
    </w:rPr>
  </w:style>
  <w:style w:type="paragraph" w:styleId="Corpodotexto" w:customStyle="1">
    <w:name w:val="Corpo do texto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120"/>
      <w:ind w:hanging="0" w:left="0" w:right="0"/>
      <w:jc w:val="left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vertAlign w:val="baseline"/>
      <w:lang w:val="pt-BR" w:eastAsia="zh-CN" w:bidi="hi-IN"/>
      <w14:ligatures w14:val="none"/>
    </w:rPr>
  </w:style>
  <w:style w:type="paragraph" w:styleId="DadosAutoPreenchimento" w:customStyle="1">
    <w:name w:val="Dados Auto Preenchimento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both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Cs w:val="24"/>
      <w:u w:val="none"/>
      <w:vertAlign w:val="baseline"/>
      <w:lang w:val="pt-BR" w:eastAsia="zh-CN" w:bidi="hi-IN"/>
      <w14:ligatures w14:val="none"/>
    </w:rPr>
  </w:style>
  <w:style w:type="paragraph" w:styleId="Rodap1" w:customStyle="1">
    <w:name w:val="Rodapé1"/>
    <w:uiPriority w:val="99"/>
    <w:unhideWhenUsed/>
    <w:qFormat/>
    <w:pPr>
      <w:keepNext w:val="false"/>
      <w:keepLines w:val="false"/>
      <w:pageBreakBefore w:val="false"/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nil"/>
      <w:tabs>
        <w:tab w:val="clear" w:pos="708"/>
        <w:tab w:val="center" w:pos="4252" w:leader="none"/>
        <w:tab w:val="right" w:pos="8504" w:leader="none"/>
      </w:tabs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Cs w:val="24"/>
      <w:u w:val="none"/>
      <w:vertAlign w:val="baseline"/>
      <w:lang w:val="pt-BR" w:eastAsia="pt-BR" w:bidi="ar-SA"/>
      <w14:ligatures w14:val="none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Semlista">
    <w:name w:val="Sem lista"/>
    <w:semiHidden/>
    <w:qFormat/>
  </w:style>
  <w:style w:type="table" w:default="1" w:styleId="917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Table Grid"/>
    <w:basedOn w:val="91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Table Grid Light"/>
    <w:basedOn w:val="91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Plain Table 1"/>
    <w:basedOn w:val="917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Plain Table 2"/>
    <w:basedOn w:val="91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Plain Table 3"/>
    <w:basedOn w:val="9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Plain Table 4"/>
    <w:basedOn w:val="9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Plain Table 5"/>
    <w:basedOn w:val="9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Grid Table 1 Light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Grid Table 1 Light - Accent 1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Grid Table 1 Light - Accent 2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Grid Table 1 Light - Accent 3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Grid Table 1 Light - Accent 4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Grid Table 1 Light - Accent 5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Grid Table 1 Light - Accent 6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Grid Table 2"/>
    <w:basedOn w:val="9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Grid Table 2 - Accent 1"/>
    <w:basedOn w:val="9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Grid Table 2 - Accent 2"/>
    <w:basedOn w:val="9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Grid Table 2 - Accent 3"/>
    <w:basedOn w:val="9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Grid Table 2 - Accent 4"/>
    <w:basedOn w:val="9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Grid Table 2 - Accent 5"/>
    <w:basedOn w:val="9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Grid Table 2 - Accent 6"/>
    <w:basedOn w:val="9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9">
    <w:name w:val="Grid Table 3"/>
    <w:basedOn w:val="9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0">
    <w:name w:val="Grid Table 3 - Accent 1"/>
    <w:basedOn w:val="9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1">
    <w:name w:val="Grid Table 3 - Accent 2"/>
    <w:basedOn w:val="9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2">
    <w:name w:val="Grid Table 3 - Accent 3"/>
    <w:basedOn w:val="9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3">
    <w:name w:val="Grid Table 3 - Accent 4"/>
    <w:basedOn w:val="9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4">
    <w:name w:val="Grid Table 3 - Accent 5"/>
    <w:basedOn w:val="9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5">
    <w:name w:val="Grid Table 3 - Accent 6"/>
    <w:basedOn w:val="9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Grid Table 4"/>
    <w:basedOn w:val="9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Grid Table 4 - Accent 1"/>
    <w:basedOn w:val="9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Grid Table 4 - Accent 2"/>
    <w:basedOn w:val="9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Grid Table 4 - Accent 3"/>
    <w:basedOn w:val="9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Grid Table 4 - Accent 4"/>
    <w:basedOn w:val="9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Grid Table 4 - Accent 5"/>
    <w:basedOn w:val="9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Grid Table 4 - Accent 6"/>
    <w:basedOn w:val="917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Grid Table 5 Dark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Grid Table 5 Dark- Accent 1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Grid Table 5 Dark - Accent 2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Grid Table 5 Dark - Accent 3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Grid Table 5 Dark- Accent 4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Grid Table 5 Dark - Accent 5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Grid Table 5 Dark - Accent 6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Grid Table 6 Colorful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61">
    <w:name w:val="Grid Table 6 Colorful - Accent 1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val="3e6da5" w:themeColor="accent1" w:themeTint="80" w:themeShade="95"/>
      </w:rPr>
      <w:tblPr/>
    </w:tblStylePr>
    <w:tblStylePr w:type="firstRow">
      <w:rPr>
        <w:b/>
        <w:color w:val="3e6da5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tblPr/>
    </w:tblStylePr>
    <w:tblStylePr w:type="lastRow">
      <w:rPr>
        <w:b/>
        <w:color w:val="3e6da5"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62">
    <w:name w:val="Grid Table 6 Colorful - Accent 2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63">
    <w:name w:val="Grid Table 6 Colorful - Accent 3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val="5c732f" w:themeColor="accent3" w:themeTint="fe" w:themeShade="95"/>
      </w:rPr>
      <w:tblPr/>
    </w:tblStylePr>
    <w:tblStylePr w:type="firstRow">
      <w:rPr>
        <w:b/>
        <w:color w:val="5c73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32f" w:themeColor="accent3" w:themeTint="fe" w:themeShade="95"/>
      </w:rPr>
      <w:tblPr/>
    </w:tblStylePr>
    <w:tblStylePr w:type="lastRow">
      <w:rPr>
        <w:b/>
        <w:color w:val="5c732f"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64">
    <w:name w:val="Grid Table 6 Colorful - Accent 4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65">
    <w:name w:val="Grid Table 6 Colorful - Accent 5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6">
    <w:name w:val="Grid Table 6 Colorful - Accent 6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val="266879" w:themeColor="accent5" w:themeShade="95"/>
      </w:rPr>
      <w:tblPr/>
    </w:tblStylePr>
    <w:tblStylePr w:type="firstRow">
      <w:rPr>
        <w:b/>
        <w:color w:val="266879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tblPr/>
    </w:tblStylePr>
    <w:tblStylePr w:type="lastRow">
      <w:rPr>
        <w:b/>
        <w:color w:val="266879"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7">
    <w:name w:val="Grid Table 7 Colorful"/>
    <w:basedOn w:val="9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Grid Table 7 Colorful - Accent 1"/>
    <w:basedOn w:val="9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6da5"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val="3e6da5"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e6da5"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3e6da5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Grid Table 7 Colorful - Accent 2"/>
    <w:basedOn w:val="9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Grid Table 7 Colorful - Accent 3"/>
    <w:basedOn w:val="9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32f"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val="5c732f"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5c732f"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5c73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Grid Table 7 Colorful - Accent 4"/>
    <w:basedOn w:val="9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Grid Table 7 Colorful - Accent 5"/>
    <w:basedOn w:val="9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8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879"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val="2668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66879"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266879"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Grid Table 7 Colorful - Accent 6"/>
    <w:basedOn w:val="91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25408"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val="b25408"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val="b25408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b25408"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b25408"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List Table 1 Light"/>
    <w:basedOn w:val="9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List Table 1 Light - Accent 1"/>
    <w:basedOn w:val="9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List Table 1 Light - Accent 2"/>
    <w:basedOn w:val="9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List Table 1 Light - Accent 3"/>
    <w:basedOn w:val="9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List Table 1 Light - Accent 4"/>
    <w:basedOn w:val="9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List Table 1 Light - Accent 5"/>
    <w:basedOn w:val="9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List Table 1 Light - Accent 6"/>
    <w:basedOn w:val="9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1">
    <w:name w:val="List Table 2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2">
    <w:name w:val="List Table 2 - Accent 1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3">
    <w:name w:val="List Table 2 - Accent 2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4">
    <w:name w:val="List Table 2 - Accent 3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5">
    <w:name w:val="List Table 2 - Accent 4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6">
    <w:name w:val="List Table 2 - Accent 5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7">
    <w:name w:val="List Table 2 - Accent 6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List Table 3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List Table 3 - Accent 1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List Table 3 - Accent 2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List Table 3 - Accent 3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List Table 3 - Accent 4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List Table 3 - Accent 5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List Table 3 - Accent 6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5">
    <w:name w:val="List Table 4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6">
    <w:name w:val="List Table 4 - Accent 1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7">
    <w:name w:val="List Table 4 - Accent 2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8">
    <w:name w:val="List Table 4 - Accent 3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9">
    <w:name w:val="List Table 4 - Accent 4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0">
    <w:name w:val="List Table 4 - Accent 5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1">
    <w:name w:val="List Table 4 - Accent 6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List Table 5 Dark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3">
    <w:name w:val="List Table 5 Dark - Accent 1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4">
    <w:name w:val="List Table 5 Dark - Accent 2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5">
    <w:name w:val="List Table 5 Dark - Accent 3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6">
    <w:name w:val="List Table 5 Dark - Accent 4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7">
    <w:name w:val="List Table 5 Dark - Accent 5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8">
    <w:name w:val="List Table 5 Dark - Accent 6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ffffff" w:themeColor="light1"/>
        <w:sz w:val="22"/>
      </w:rPr>
      <w:tblPr/>
    </w:tblStylePr>
  </w:style>
  <w:style w:type="table" w:styleId="1009">
    <w:name w:val="List Table 6 Colorful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band2Vert"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List Table 6 Colorful - Accent 1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val="2b4b72" w:themeColor="accent1" w:themeShade="95"/>
      </w:rPr>
      <w:tblPr/>
    </w:tblStylePr>
    <w:tblStylePr w:type="firstRow">
      <w:rPr>
        <w:b/>
        <w:color w:val="2b4b72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tblPr/>
    </w:tblStylePr>
    <w:tblStylePr w:type="lastRow">
      <w:rPr>
        <w:b/>
        <w:color w:val="2b4b72"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List Table 6 Colorful - Accent 2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val="9f3a38" w:themeColor="accent2" w:themeTint="97" w:themeShade="95"/>
      </w:rPr>
      <w:tblPr/>
    </w:tblStylePr>
    <w:tblStylePr w:type="firstRow">
      <w:rPr>
        <w:b/>
        <w:color w:val="9f3a38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a38" w:themeColor="accent2" w:themeTint="97" w:themeShade="95"/>
      </w:rPr>
      <w:tblPr/>
    </w:tblStylePr>
    <w:tblStylePr w:type="lastRow">
      <w:rPr>
        <w:b/>
        <w:color w:val="9f3a38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List Table 6 Colorful - Accent 3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7c993f" w:themeColor="accent3" w:themeTint="98" w:themeShade="95"/>
      </w:rPr>
      <w:tblPr/>
    </w:tblStylePr>
    <w:tblStylePr w:type="firstRow">
      <w:rPr>
        <w:b/>
        <w:color w:val="7c99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93f" w:themeColor="accent3" w:themeTint="98" w:themeShade="95"/>
      </w:rPr>
      <w:tblPr/>
    </w:tblStylePr>
    <w:tblStylePr w:type="lastRow">
      <w:rPr>
        <w:b/>
        <w:color w:val="7c99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List Table 6 Colorful - Accent 4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664f84" w:themeColor="accent4" w:themeTint="9a" w:themeShade="95"/>
      </w:rPr>
      <w:tblPr/>
    </w:tblStylePr>
    <w:tblStylePr w:type="firstRow">
      <w:rPr>
        <w:b/>
        <w:color w:val="664f84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4" w:themeColor="accent4" w:themeTint="9a" w:themeShade="95"/>
      </w:rPr>
      <w:tblPr/>
    </w:tblStylePr>
    <w:tblStylePr w:type="lastRow">
      <w:rPr>
        <w:b/>
        <w:color w:val="664f84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List Table 6 Colorful - Accent 5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val="338ba3" w:themeColor="accent5" w:themeTint="9a" w:themeShade="95"/>
      </w:rPr>
      <w:tblPr/>
    </w:tblStylePr>
    <w:tblStylePr w:type="firstRow">
      <w:rPr>
        <w:b/>
        <w:color w:val="338ba3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ba3" w:themeColor="accent5" w:themeTint="9a" w:themeShade="95"/>
      </w:rPr>
      <w:tblPr/>
    </w:tblStylePr>
    <w:tblStylePr w:type="lastRow">
      <w:rPr>
        <w:b/>
        <w:color w:val="338ba3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List Table 6 Colorful - Accent 6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val="dd680a" w:themeColor="accent6" w:themeTint="98" w:themeShade="95"/>
      </w:rPr>
      <w:tblPr/>
    </w:tblStylePr>
    <w:tblStylePr w:type="firstRow">
      <w:rPr>
        <w:b/>
        <w:color w:val="dd680a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80a" w:themeColor="accent6" w:themeTint="98" w:themeShade="95"/>
      </w:rPr>
      <w:tblPr/>
    </w:tblStylePr>
    <w:tblStylePr w:type="lastRow">
      <w:rPr>
        <w:b/>
        <w:color w:val="dd680a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List Table 7 Colorful"/>
    <w:basedOn w:val="9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017">
    <w:name w:val="List Table 7 Colorful - Accent 1"/>
    <w:basedOn w:val="9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b4b72"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val="2b4b72"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2b4b72"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2b4b72"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2b4b72" w:themeColor="accent1" w:themeShade="95"/>
        <w:sz w:val="22"/>
      </w:rPr>
      <w:tblPr/>
    </w:tblStylePr>
  </w:style>
  <w:style w:type="table" w:styleId="1018">
    <w:name w:val="List Table 7 Colorful - Accent 2"/>
    <w:basedOn w:val="9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f3a38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f3a38"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9f3a38"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9f3a38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9f3a38" w:themeColor="accent2" w:themeTint="97" w:themeShade="95"/>
        <w:sz w:val="22"/>
      </w:rPr>
      <w:tblPr/>
    </w:tblStylePr>
  </w:style>
  <w:style w:type="table" w:styleId="1019">
    <w:name w:val="List Table 7 Colorful - Accent 3"/>
    <w:basedOn w:val="9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9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93f"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7c993f"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7c99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7c993f" w:themeColor="accent3" w:themeTint="98" w:themeShade="95"/>
        <w:sz w:val="22"/>
      </w:rPr>
      <w:tblPr/>
    </w:tblStylePr>
  </w:style>
  <w:style w:type="table" w:styleId="1020">
    <w:name w:val="List Table 7 Colorful - Accent 4"/>
    <w:basedOn w:val="9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4"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val="664f84"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664f84"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664f84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664f84" w:themeColor="accent4" w:themeTint="9a" w:themeShade="95"/>
        <w:sz w:val="22"/>
      </w:rPr>
      <w:tblPr/>
    </w:tblStylePr>
  </w:style>
  <w:style w:type="table" w:styleId="1021">
    <w:name w:val="List Table 7 Colorful - Accent 5"/>
    <w:basedOn w:val="9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ba3"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val="338ba3"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338ba3"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338ba3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338ba3" w:themeColor="accent5" w:themeTint="9a" w:themeShade="95"/>
        <w:sz w:val="22"/>
      </w:rPr>
      <w:tblPr/>
    </w:tblStylePr>
  </w:style>
  <w:style w:type="table" w:styleId="1022">
    <w:name w:val="List Table 7 Colorful - Accent 6"/>
    <w:basedOn w:val="91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d680a"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val="dd680a"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val="dd680a"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val="dd680a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val="dd680a" w:themeColor="accent6" w:themeTint="98" w:themeShade="95"/>
        <w:sz w:val="22"/>
      </w:rPr>
      <w:tblPr/>
    </w:tblStylePr>
  </w:style>
  <w:style w:type="table" w:styleId="1023">
    <w:name w:val="Lined - Accent"/>
    <w:basedOn w:val="9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4">
    <w:name w:val="Lined - Accent 1"/>
    <w:basedOn w:val="9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5">
    <w:name w:val="Lined - Accent 2"/>
    <w:basedOn w:val="9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6">
    <w:name w:val="Lined - Accent 3"/>
    <w:basedOn w:val="9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7">
    <w:name w:val="Lined - Accent 4"/>
    <w:basedOn w:val="9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8">
    <w:name w:val="Lined - Accent 5"/>
    <w:basedOn w:val="9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9">
    <w:name w:val="Lined - Accent 6"/>
    <w:basedOn w:val="91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0">
    <w:name w:val="Bordered &amp; Lined - Accent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1">
    <w:name w:val="Bordered &amp; Lined - Accent 1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2">
    <w:name w:val="Bordered &amp; Lined - Accent 2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3">
    <w:name w:val="Bordered &amp; Lined - Accent 3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4">
    <w:name w:val="Bordered &amp; Lined - Accent 4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5">
    <w:name w:val="Bordered &amp; Lined - Accent 5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6">
    <w:name w:val="Bordered &amp; Lined - Accent 6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7">
    <w:name w:val="Bordered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8">
    <w:name w:val="Bordered - Accent 1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9">
    <w:name w:val="Bordered - Accent 2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0">
    <w:name w:val="Bordered - Accent 3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1">
    <w:name w:val="Bordered - Accent 4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2">
    <w:name w:val="Bordered - Accent 5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3">
    <w:name w:val="Bordered - Accent 6"/>
    <w:basedOn w:val="91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08">
    <w:name w:val="Tabela normal"/>
    <w:semiHidden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37">
    <w:name w:val="Tabela com grade"/>
    <w:basedOn w:val="110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ampobom.rs.gov.br/download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  <Pages>4</Pages>
  <Words>975</Words>
  <Characters>5618</Characters>
  <CharactersWithSpaces>6726</CharactersWithSpaces>
  <Paragraphs>123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2018-01-22T16:58:00Z</dcterms:created>
  <dc:creator>083316</dc:creator>
  <dc:description/>
  <dc:language>pt-BR</dc:language>
  <cp:lastModifiedBy/>
  <dcterms:modified xsi:type="dcterms:W3CDTF">2026-03-23T16:01:48Z</dcterms:modified>
  <cp:revision>15</cp:revision>
  <dc:subject/>
  <dc:title>1</dc:title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