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2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18"/>
          <w:szCs w:val="18"/>
        </w:rPr>
      </w:pPr>
      <w:r>
        <w:rPr>
          <w:rFonts w:cs="Arial" w:ascii="Cambria" w:hAnsi="Cambria"/>
          <w:b w:val="false"/>
          <w:caps w:val="false"/>
          <w:smallCaps w:val="false"/>
          <w:sz w:val="18"/>
          <w:szCs w:val="18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IDENTIFICAÇÃO DO EMPREENDEDOR</w:t>
      </w:r>
    </w:p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4"/>
        <w:gridCol w:w="427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ind w:hanging="360" w:left="426" w:right="-285"/>
        <w:outlineLvl w:val="9"/>
        <w:rPr>
          <w:rFonts w:ascii="Cambria" w:hAnsi="Cambria" w:cs="Arial"/>
          <w:sz w:val="20"/>
          <w:szCs w:val="20"/>
          <w14:ligatures w14:val="none"/>
        </w:rPr>
      </w:pPr>
      <w:r>
        <w:rPr>
          <w:rFonts w:cs="Arial" w:ascii="Cambria" w:hAnsi="Cambria"/>
          <w:sz w:val="20"/>
          <w:szCs w:val="20"/>
        </w:rPr>
        <w:t>IDENTIFICAÇÃO DO EMPREEndimento</w:t>
      </w:r>
    </w:p>
    <w:p>
      <w:pPr>
        <w:pStyle w:val="Item-Titulo-Nivel1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0"/>
        <w:gridCol w:w="2518"/>
        <w:gridCol w:w="2175"/>
      </w:tblGrid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Razão social: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 fantasia: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sz w:val="20"/>
                <w:szCs w:val="20"/>
                <w:highlight w:val="yellow"/>
              </w:rPr>
            </w:pPr>
            <w:r>
              <w:rPr>
                <w:rFonts w:cs="Arial" w:ascii="Cambria" w:hAnsi="Cambria"/>
                <w:sz w:val="20"/>
                <w:szCs w:val="20"/>
              </w:rPr>
              <w:t>Atividade a ser licenciada: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cs="Arial" w:ascii="Cambria" w:hAnsi="Cambria"/>
                <w:sz w:val="20"/>
                <w:szCs w:val="20"/>
              </w:rPr>
              <w:t>Ramo de atividade (CODRAM):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Cambria" w:hAnsi="Cambria" w:eastAsia="Cambria" w:cs="Cambria"/>
                <w:color w:themeColor="text1"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eastAsia="Cambria" w:cs="Cambria" w:ascii="Cambria" w:hAnsi="Cambria"/>
                <w:color w:themeColor="text1" w:val="000000"/>
                <w:sz w:val="20"/>
                <w:szCs w:val="20"/>
                <w:highlight w:val="white"/>
              </w:rPr>
              <w:t>Porte/Potencial Poluidor: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5" w:hRule="atLeast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Endereço: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CEP:</w:t>
            </w:r>
          </w:p>
        </w:tc>
      </w:tr>
      <w:tr>
        <w:trPr>
          <w:trHeight w:val="485" w:hRule="atLeast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Nº matrícula atual do imóvel: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de intervenção:</w:t>
            </w:r>
          </w:p>
        </w:tc>
      </w:tr>
      <w:tr>
        <w:trPr>
          <w:trHeight w:val="485" w:hRule="atLeast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Standard"/>
              <w:spacing w:lineRule="auto" w:line="360"/>
              <w:rPr>
                <w:rFonts w:ascii="Cambria" w:hAnsi="Cambria" w:cs="Cambria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Cambria" w:cs="Cambria" w:ascii="Cambria" w:hAnsi="Cambria"/>
                <w:b w:val="false"/>
                <w:bCs w:val="false"/>
                <w:color w:val="000000"/>
                <w:sz w:val="20"/>
                <w:szCs w:val="20"/>
              </w:rPr>
              <w:t>Coordenadas geográficas:</w:t>
            </w:r>
          </w:p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 w:right="-285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426" w:right="-285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ind w:hanging="360" w:left="426" w:right="-285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IDENTIFICAÇÃO DA LICENÇA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 w:right="-285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4569"/>
      </w:tblGrid>
      <w:tr>
        <w:trPr>
          <w:cantSplit w:val="true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ind w:hanging="360" w:left="426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Primeira licença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Única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ind w:hanging="283" w:left="459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Renovação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Única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ind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cantSplit w:val="true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85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de renovação ou alteração de licença, informar o número da licença anterior:</w:t>
            </w:r>
          </w:p>
          <w:p>
            <w:pPr>
              <w:pStyle w:val="Normal"/>
              <w:ind w:left="720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/>
        <w:ind w:hanging="0" w:left="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INFORMAÇÕES SOBRE A EMPRESA</w:t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Informações gerais:</w:t>
      </w:r>
    </w:p>
    <w:tbl>
      <w:tblPr>
        <w:tblW w:w="9179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4502"/>
        <w:gridCol w:w="4677"/>
      </w:tblGrid>
      <w:tr>
        <w:trPr>
          <w:trHeight w:val="454" w:hRule="atLeast"/>
        </w:trPr>
        <w:tc>
          <w:tcPr>
            <w:tcW w:w="4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Horário diário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Manhã: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Tarde: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Vespertino/Noite: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Há expediente aos finais de semana e feriados?</w:t>
            </w:r>
          </w:p>
          <w:p>
            <w:pPr>
              <w:pStyle w:val="Normal"/>
              <w:numPr>
                <w:ilvl w:val="0"/>
                <w:numId w:val="28"/>
              </w:numPr>
              <w:jc w:val="both"/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  <w:caps/>
              </w:rPr>
              <w:t>s</w:t>
            </w:r>
            <w:r>
              <w:rPr>
                <w:rFonts w:cs="Arial" w:ascii="Cambria" w:hAnsi="Cambria"/>
              </w:rPr>
              <w:t>im</w:t>
            </w:r>
          </w:p>
          <w:p>
            <w:pPr>
              <w:pStyle w:val="Normal"/>
              <w:numPr>
                <w:ilvl w:val="0"/>
                <w:numId w:val="28"/>
              </w:numPr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  <w:caps/>
              </w:rPr>
              <w:t>N</w:t>
            </w:r>
            <w:r>
              <w:rPr>
                <w:rFonts w:cs="Arial" w:ascii="Cambria" w:hAnsi="Cambria"/>
              </w:rPr>
              <w:t>ão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A empresa tem expediente após às 19h</w:t>
            </w:r>
          </w:p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Sempre</w:t>
            </w:r>
          </w:p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Eventualmente (especificar o período)</w:t>
            </w:r>
          </w:p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Nunca</w:t>
            </w:r>
          </w:p>
        </w:tc>
      </w:tr>
      <w:tr>
        <w:trPr>
          <w:trHeight w:val="454" w:hRule="atLeast"/>
        </w:trPr>
        <w:tc>
          <w:tcPr>
            <w:tcW w:w="4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Número de funcionários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Produção: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Administração: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Outros: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do terreno: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útil construída: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útil ao ar livre: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Área útil total da empresa*:</w:t>
            </w:r>
          </w:p>
        </w:tc>
      </w:tr>
      <w:tr>
        <w:trPr>
          <w:trHeight w:val="454" w:hRule="atLeast"/>
        </w:trPr>
        <w:tc>
          <w:tcPr>
            <w:tcW w:w="4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Data de início das atividades no local: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Consumo médio mensal de energia (kw/h):</w:t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*A área útil total deve ser o somatório da área útil construída e da área útil das atividades ao ar livre.</w:t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Uso da água:</w:t>
      </w:r>
    </w:p>
    <w:tbl>
      <w:tblPr>
        <w:tblW w:w="9213" w:type="dxa"/>
        <w:jc w:val="left"/>
        <w:tblInd w:w="21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0" w:lastRow="1" w:firstColumn="1" w:lastColumn="1" w:noHBand="0" w:val="01e0"/>
      </w:tblPr>
      <w:tblGrid>
        <w:gridCol w:w="4518"/>
        <w:gridCol w:w="4695"/>
      </w:tblGrid>
      <w:tr>
        <w:trPr>
          <w:trHeight w:val="3021" w:hRule="exact"/>
        </w:trPr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Indique qual a fonte de abastecimento de água da empresa: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Rede pública – CORSAN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Água subterrânea*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Cisterna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Outra (especificar)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Quantidade de água utilizada (m³/mês):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Há reuso da água?</w:t>
            </w:r>
          </w:p>
          <w:p>
            <w:pPr>
              <w:pStyle w:val="Normal"/>
              <w:numPr>
                <w:ilvl w:val="0"/>
                <w:numId w:val="24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Sim</w:t>
            </w:r>
          </w:p>
          <w:p>
            <w:pPr>
              <w:pStyle w:val="Normal"/>
              <w:numPr>
                <w:ilvl w:val="0"/>
                <w:numId w:val="24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Não</w:t>
            </w:r>
          </w:p>
        </w:tc>
        <w:tc>
          <w:tcPr>
            <w:tcW w:w="4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Finalidades da água na empresa: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Sanitários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Refeitório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Incorporação ao produto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Processo industrial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Refrigeração</w:t>
            </w:r>
          </w:p>
          <w:p>
            <w:pPr>
              <w:pStyle w:val="Item-Titulo-Nivel1"/>
              <w:numPr>
                <w:ilvl w:val="1"/>
                <w:numId w:val="17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Com circuito aberto</w:t>
            </w:r>
          </w:p>
          <w:p>
            <w:pPr>
              <w:pStyle w:val="Normal"/>
              <w:numPr>
                <w:ilvl w:val="1"/>
                <w:numId w:val="17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Com circuito fechado</w:t>
            </w:r>
          </w:p>
          <w:p>
            <w:pPr>
              <w:pStyle w:val="Normal"/>
              <w:ind w:left="1440"/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  <w:caps/>
              </w:rPr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Lavagem</w:t>
            </w:r>
          </w:p>
          <w:p>
            <w:pPr>
              <w:pStyle w:val="Normal"/>
              <w:numPr>
                <w:ilvl w:val="1"/>
                <w:numId w:val="18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De pisos e equipamentos</w:t>
            </w:r>
          </w:p>
          <w:p>
            <w:pPr>
              <w:pStyle w:val="Normal"/>
              <w:numPr>
                <w:ilvl w:val="1"/>
                <w:numId w:val="18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De veículos</w:t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  <w:tab w:val="left" w:pos="777" w:leader="none"/>
                <w:tab w:val="left" w:pos="1167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*</w: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sz w:val="20"/>
        </w:rPr>
        <w:t>EM CASO DA UTILIZAÇÃO DE ÁGUA SUBTERRÂNEA,</w: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sz w:val="20"/>
        </w:rPr>
        <w:t>anexar A Outorga do DRH, ou protocolo de solicitação de Outorga.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rPr>
          <w:rFonts w:ascii="Cambria" w:hAnsi="Cambria" w:cs="Arial"/>
          <w:b w:val="false"/>
          <w:sz w:val="20"/>
        </w:rPr>
      </w:pPr>
      <w:r>
        <w:rPr>
          <w:rFonts w:cs="Arial" w:ascii="Cambria" w:hAnsi="Cambria"/>
          <w:b w:val="false"/>
          <w:sz w:val="20"/>
        </w:rPr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Localização e croqui da empresa: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12"/>
        <w:gridCol w:w="3201"/>
      </w:tblGrid>
      <w:tr>
        <w:trPr>
          <w:trHeight w:val="506" w:hRule="exact"/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Coordenadas geográficas:</w:t>
            </w:r>
          </w:p>
          <w:p>
            <w:pPr>
              <w:pStyle w:val="Normal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(UTM WGS-84/ SIRGAS)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41" w:hRule="atLeast"/>
          <w:cantSplit w:val="true"/>
        </w:trPr>
        <w:tc>
          <w:tcPr>
            <w:tcW w:w="6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Responsável pela leitura: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Fonte:</w:t>
            </w:r>
          </w:p>
        </w:tc>
      </w:tr>
      <w:tr>
        <w:trPr>
          <w:trHeight w:val="3683" w:hRule="exact"/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/>
              <w:drawing>
                <wp:inline distT="0" distB="0" distL="0" distR="0">
                  <wp:extent cx="2849245" cy="2085340"/>
                  <wp:effectExtent l="0" t="0" r="0" b="0"/>
                  <wp:docPr id="1" name="_x005F_x0000_i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208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Identifique as vias e localização da empresa no quarteirão (pode ser substituído por imagem de satélite).</w:t>
            </w:r>
          </w:p>
        </w:tc>
      </w:tr>
      <w:tr>
        <w:trPr>
          <w:trHeight w:val="4841" w:hRule="exact"/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4893945</wp:posOffset>
                  </wp:positionH>
                  <wp:positionV relativeFrom="paragraph">
                    <wp:posOffset>50165</wp:posOffset>
                  </wp:positionV>
                  <wp:extent cx="781050" cy="695325"/>
                  <wp:effectExtent l="0" t="0" r="0" b="0"/>
                  <wp:wrapTight wrapText="bothSides">
                    <wp:wrapPolygon edited="0">
                      <wp:start x="-261" y="0"/>
                      <wp:lineTo x="-261" y="21304"/>
                      <wp:lineTo x="21338" y="21304"/>
                      <wp:lineTo x="21338" y="0"/>
                      <wp:lineTo x="-261" y="0"/>
                    </wp:wrapPolygon>
                  </wp:wrapTight>
                  <wp:docPr id="2" name="_x005F_x0000_s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5F_x0000_s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Croqui da planta baixa da empresa, com medidas e representando os setores da área útil.</w:t>
            </w:r>
          </w:p>
        </w:tc>
      </w:tr>
    </w:tbl>
    <w:p>
      <w:pPr>
        <w:pStyle w:val="Normal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60"/>
        <w:rPr>
          <w:rFonts w:ascii="Cambria" w:hAnsi="Cambria" w:cs="Arial"/>
          <w:b w:val="false"/>
          <w:sz w:val="20"/>
        </w:rPr>
      </w:pPr>
      <w:r>
        <w:rPr>
          <w:rFonts w:cs="Arial" w:ascii="Cambria" w:hAnsi="Cambria"/>
          <w:sz w:val="20"/>
        </w:rPr>
        <w:t>INFORMAÇÕES SOBRE O PROCESSO PRODUtivo ou serviços DESENVOLVIDOs PELA empresa</w:t>
      </w:r>
    </w:p>
    <w:p>
      <w:pPr>
        <w:pStyle w:val="SubItem5-Nivel2"/>
        <w:numPr>
          <w:ilvl w:val="1"/>
          <w:numId w:val="10"/>
        </w:numPr>
        <w:spacing w:before="0" w:after="6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Identifique as principais matérias-primas utilizadas (utilize unidades de medida):</w:t>
      </w:r>
    </w:p>
    <w:tbl>
      <w:tblPr>
        <w:tblpPr w:vertAnchor="text" w:horzAnchor="text" w:tblpXSpec="center" w:leftFromText="141" w:rightFromText="141" w:tblpY="1"/>
        <w:tblW w:w="93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2"/>
        <w:gridCol w:w="859"/>
        <w:gridCol w:w="799"/>
        <w:gridCol w:w="2023"/>
        <w:gridCol w:w="2145"/>
      </w:tblGrid>
      <w:tr>
        <w:trPr>
          <w:trHeight w:val="400" w:hRule="atLeast"/>
        </w:trPr>
        <w:tc>
          <w:tcPr>
            <w:tcW w:w="35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tulo3TtulodeItem"/>
              <w:numPr>
                <w:ilvl w:val="0"/>
                <w:numId w:val="0"/>
              </w:numPr>
              <w:spacing w:before="120" w:after="120"/>
              <w:ind w:hanging="0" w:left="0"/>
              <w:jc w:val="center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  <w:t>Principais Matérias-primas</w:t>
            </w:r>
          </w:p>
        </w:tc>
        <w:tc>
          <w:tcPr>
            <w:tcW w:w="16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Quantidade consumida /mês</w:t>
            </w:r>
          </w:p>
        </w:tc>
        <w:tc>
          <w:tcPr>
            <w:tcW w:w="20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Capacidade Máxima de estocagem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Forma de armazenamento</w:t>
            </w:r>
          </w:p>
        </w:tc>
      </w:tr>
      <w:tr>
        <w:trPr>
          <w:trHeight w:val="351" w:hRule="atLeast"/>
        </w:trPr>
        <w:tc>
          <w:tcPr>
            <w:tcW w:w="35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FFFFFF" w:fill="FFFFFF" w:val="pct5"/>
            <w:vAlign w:val="center"/>
          </w:tcPr>
          <w:p>
            <w:pPr>
              <w:pStyle w:val="Ttulo3TtulodeItem"/>
              <w:numPr>
                <w:ilvl w:val="0"/>
                <w:numId w:val="0"/>
              </w:numPr>
              <w:spacing w:before="120" w:after="120"/>
              <w:ind w:hanging="0" w:left="0"/>
              <w:jc w:val="center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Atual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Máx.</w:t>
            </w:r>
          </w:p>
        </w:tc>
        <w:tc>
          <w:tcPr>
            <w:tcW w:w="2023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FFFFFF" w:fill="FFFFFF" w:val="pct5"/>
          </w:tcPr>
          <w:p>
            <w:pPr>
              <w:pStyle w:val="Ttulo2Ttulocabealho2"/>
              <w:spacing w:before="240" w:after="60"/>
              <w:rPr>
                <w:rFonts w:ascii="Cambria" w:hAnsi="Cambria"/>
                <w:b w:val="false"/>
                <w:sz w:val="20"/>
                <w:szCs w:val="20"/>
              </w:rPr>
            </w:pPr>
            <w:r>
              <w:rPr>
                <w:rFonts w:ascii="Cambria" w:hAnsi="Cambria"/>
                <w:b w:val="false"/>
                <w:sz w:val="20"/>
                <w:szCs w:val="2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FFFFFF" w:fill="FFFFFF" w:val="pct5"/>
            <w:vAlign w:val="center"/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392" w:hRule="exact"/>
        </w:trPr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SubItem5-Nivel2"/>
        <w:numPr>
          <w:ilvl w:val="0"/>
          <w:numId w:val="0"/>
        </w:numPr>
        <w:ind w:hanging="0" w:left="78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Identifique os principais </w:t>
      </w:r>
      <w:r>
        <w:rPr>
          <w:rFonts w:cs="Arial" w:ascii="Cambria" w:hAnsi="Cambria"/>
          <w:b/>
          <w:sz w:val="20"/>
        </w:rPr>
        <w:t>equipamentos empregados</w:t>
      </w:r>
      <w:r>
        <w:rPr>
          <w:rFonts w:cs="Arial" w:ascii="Cambria" w:hAnsi="Cambria"/>
          <w:sz w:val="20"/>
        </w:rPr>
        <w:t>, descrevendo o nome, capacidade nominal e a quantidade deste equipamento:</w:t>
      </w:r>
    </w:p>
    <w:tbl>
      <w:tblPr>
        <w:tblW w:w="934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82"/>
        <w:gridCol w:w="1843"/>
        <w:gridCol w:w="1917"/>
      </w:tblGrid>
      <w:tr>
        <w:trPr>
          <w:trHeight w:val="520" w:hRule="atLeast"/>
        </w:trPr>
        <w:tc>
          <w:tcPr>
            <w:tcW w:w="55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Equipamento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-70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Capacidade Nominal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Cabealho-Datadodocumento"/>
              <w:ind w:left="-7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  <w:t>Quantidade de Equipamentos</w:t>
            </w:r>
          </w:p>
        </w:tc>
      </w:tr>
      <w:tr>
        <w:trPr>
          <w:trHeight w:val="340" w:hRule="exact"/>
        </w:trPr>
        <w:tc>
          <w:tcPr>
            <w:tcW w:w="55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5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55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5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sz w:val="20"/>
        </w:rPr>
        <w:t xml:space="preserve">Identifique os </w:t>
      </w:r>
      <w:r>
        <w:rPr>
          <w:rFonts w:cs="Arial" w:ascii="Cambria" w:hAnsi="Cambria"/>
          <w:b/>
          <w:sz w:val="20"/>
        </w:rPr>
        <w:t>principais produtos ou serviços realizados</w:t>
      </w:r>
      <w:r>
        <w:rPr>
          <w:rFonts w:cs="Arial" w:ascii="Cambria" w:hAnsi="Cambria"/>
          <w:sz w:val="20"/>
        </w:rPr>
        <w:t>:</w:t>
      </w:r>
    </w:p>
    <w:tbl>
      <w:tblPr>
        <w:tblW w:w="93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46"/>
        <w:gridCol w:w="933"/>
        <w:gridCol w:w="990"/>
        <w:gridCol w:w="4218"/>
      </w:tblGrid>
      <w:tr>
        <w:trPr>
          <w:trHeight w:val="255" w:hRule="atLeast"/>
        </w:trPr>
        <w:tc>
          <w:tcPr>
            <w:tcW w:w="32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Principais Produtos ou Serviços</w:t>
            </w:r>
          </w:p>
        </w:tc>
        <w:tc>
          <w:tcPr>
            <w:tcW w:w="19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Quantidade/mês</w:t>
            </w:r>
          </w:p>
        </w:tc>
        <w:tc>
          <w:tcPr>
            <w:tcW w:w="42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Forma de Armazenamento</w:t>
            </w:r>
          </w:p>
        </w:tc>
      </w:tr>
      <w:tr>
        <w:trPr>
          <w:trHeight w:val="267" w:hRule="exact"/>
        </w:trPr>
        <w:tc>
          <w:tcPr>
            <w:tcW w:w="324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Atual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Máx.</w:t>
            </w:r>
          </w:p>
        </w:tc>
        <w:tc>
          <w:tcPr>
            <w:tcW w:w="421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FFFFFF" w:fill="F3F3F3" w:val="clear"/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SubtitulosNivel35"/>
        <w:numPr>
          <w:ilvl w:val="0"/>
          <w:numId w:val="0"/>
        </w:numPr>
        <w:ind w:hanging="0" w:left="780" w:right="283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sz w:val="20"/>
        </w:rPr>
        <w:t xml:space="preserve">Apresente o </w:t>
      </w:r>
      <w:r>
        <w:rPr>
          <w:rFonts w:cs="Arial" w:ascii="Cambria" w:hAnsi="Cambria"/>
          <w:b/>
          <w:sz w:val="20"/>
        </w:rPr>
        <w:t>fluxograma ou diagrama de blocos</w:t>
      </w:r>
      <w:r>
        <w:rPr>
          <w:rFonts w:cs="Arial" w:ascii="Cambria" w:hAnsi="Cambria"/>
          <w:sz w:val="20"/>
        </w:rPr>
        <w:t xml:space="preserve"> de todas as etapas produtivas ou serviços realizados, indicando as operações em que ocorre geração de efluentes líquidos, de emissões atmosféricas e de resíduos sólidos (desde a entrada da matéria-prima até a conclusão do produto final ou serviço realizado):</w:t>
      </w:r>
    </w:p>
    <w:tbl>
      <w:tblPr>
        <w:tblW w:w="90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054"/>
      </w:tblGrid>
      <w:tr>
        <w:trPr>
          <w:trHeight w:val="50" w:hRule="atLeast"/>
        </w:trPr>
        <w:tc>
          <w:tcPr>
            <w:tcW w:w="9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ubItem5-Nivel2"/>
              <w:numPr>
                <w:ilvl w:val="0"/>
                <w:numId w:val="0"/>
              </w:numPr>
              <w:tabs>
                <w:tab w:val="clear" w:pos="708"/>
                <w:tab w:val="left" w:pos="570" w:leader="none"/>
              </w:tabs>
              <w:spacing w:before="60" w:after="60"/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tabs>
                <w:tab w:val="clear" w:pos="708"/>
                <w:tab w:val="left" w:pos="3675" w:leader="none"/>
              </w:tabs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spacing w:before="60" w:after="60"/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</w:tc>
      </w:tr>
    </w:tbl>
    <w:p>
      <w:pPr>
        <w:pStyle w:val="Normal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60"/>
        <w:rPr>
          <w:rFonts w:ascii="Cambria" w:hAnsi="Cambria" w:cs="Arial"/>
          <w:b w:val="false"/>
          <w:sz w:val="20"/>
        </w:rPr>
      </w:pPr>
      <w:r>
        <w:rPr>
          <w:rFonts w:cs="Arial" w:ascii="Cambria" w:hAnsi="Cambria"/>
          <w:sz w:val="20"/>
        </w:rPr>
        <w:t>INFORMAÇÕES SOBRE O PROCESSO PRODUtivo ou serviços DESENVOLVIDOs PELA empresa</w:t>
      </w:r>
    </w:p>
    <w:p>
      <w:pPr>
        <w:pStyle w:val="SubItem5-Nivel2"/>
        <w:numPr>
          <w:ilvl w:val="1"/>
          <w:numId w:val="10"/>
        </w:numPr>
        <w:spacing w:before="0" w:after="60"/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Identifique as principais matérias-primas utilizadas (utilize unidades de medida):</w:t>
      </w:r>
    </w:p>
    <w:tbl>
      <w:tblPr>
        <w:tblpPr w:vertAnchor="page" w:horzAnchor="page" w:leftFromText="141" w:rightFromText="141" w:tblpX="1843" w:tblpY="8141"/>
        <w:tblOverlap w:val="never"/>
        <w:tblW w:w="91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76"/>
        <w:gridCol w:w="857"/>
        <w:gridCol w:w="799"/>
        <w:gridCol w:w="2024"/>
        <w:gridCol w:w="2144"/>
      </w:tblGrid>
      <w:tr>
        <w:trPr>
          <w:trHeight w:val="400" w:hRule="atLeast"/>
        </w:trPr>
        <w:tc>
          <w:tcPr>
            <w:tcW w:w="3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tulo3TtulodeItem"/>
              <w:numPr>
                <w:ilvl w:val="0"/>
                <w:numId w:val="0"/>
              </w:numPr>
              <w:spacing w:before="120" w:after="120"/>
              <w:ind w:hanging="0" w:left="0"/>
              <w:jc w:val="left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  <w:t>Principais Matérias-primas</w:t>
            </w:r>
          </w:p>
        </w:tc>
        <w:tc>
          <w:tcPr>
            <w:tcW w:w="16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Quantidade consumida /mês</w:t>
            </w:r>
          </w:p>
        </w:tc>
        <w:tc>
          <w:tcPr>
            <w:tcW w:w="20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86"/>
              <w:jc w:val="left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Capacidade Máxima de estocagem</w:t>
            </w:r>
          </w:p>
        </w:tc>
        <w:tc>
          <w:tcPr>
            <w:tcW w:w="21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86"/>
              <w:jc w:val="left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Forma de armazenamento</w:t>
            </w:r>
          </w:p>
        </w:tc>
      </w:tr>
      <w:tr>
        <w:trPr>
          <w:trHeight w:val="351" w:hRule="atLeast"/>
        </w:trPr>
        <w:tc>
          <w:tcPr>
            <w:tcW w:w="327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5"/>
            <w:vAlign w:val="center"/>
          </w:tcPr>
          <w:p>
            <w:pPr>
              <w:pStyle w:val="Ttulo3TtulodeItem"/>
              <w:numPr>
                <w:ilvl w:val="0"/>
                <w:numId w:val="0"/>
              </w:numPr>
              <w:spacing w:before="120" w:after="120"/>
              <w:ind w:hanging="0" w:left="0"/>
              <w:jc w:val="center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Atual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Máx.</w:t>
            </w:r>
          </w:p>
        </w:tc>
        <w:tc>
          <w:tcPr>
            <w:tcW w:w="202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5"/>
          </w:tcPr>
          <w:p>
            <w:pPr>
              <w:pStyle w:val="Ttulo2Ttulocabealho2"/>
              <w:spacing w:before="240" w:after="60"/>
              <w:rPr>
                <w:rFonts w:ascii="Cambria" w:hAnsi="Cambria"/>
                <w:b w:val="false"/>
                <w:sz w:val="20"/>
                <w:szCs w:val="20"/>
              </w:rPr>
            </w:pPr>
            <w:r>
              <w:rPr>
                <w:rFonts w:ascii="Cambria" w:hAnsi="Cambria"/>
                <w:b w:val="false"/>
                <w:sz w:val="20"/>
                <w:szCs w:val="20"/>
              </w:rPr>
            </w:r>
          </w:p>
        </w:tc>
        <w:tc>
          <w:tcPr>
            <w:tcW w:w="214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5"/>
            <w:vAlign w:val="center"/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392" w:hRule="exact"/>
        </w:trPr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SubItem5-Nivel2"/>
        <w:numPr>
          <w:ilvl w:val="0"/>
          <w:numId w:val="0"/>
        </w:numPr>
        <w:ind w:hanging="0" w:left="780"/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SubItem5-Nivel2"/>
        <w:numPr>
          <w:ilvl w:val="1"/>
          <w:numId w:val="10"/>
        </w:numPr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Identifique os principais </w:t>
      </w:r>
      <w:r>
        <w:rPr>
          <w:rFonts w:cs="Arial" w:ascii="Cambria" w:hAnsi="Cambria"/>
          <w:b/>
          <w:sz w:val="20"/>
        </w:rPr>
        <w:t>equipamentos empregados</w:t>
      </w:r>
      <w:r>
        <w:rPr>
          <w:rFonts w:cs="Arial" w:ascii="Cambria" w:hAnsi="Cambria"/>
          <w:sz w:val="20"/>
        </w:rPr>
        <w:t>, descrevendo o nome, capacidade nominal e a quantidade deste equipamento:</w:t>
      </w:r>
    </w:p>
    <w:tbl>
      <w:tblPr>
        <w:tblW w:w="871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16"/>
        <w:gridCol w:w="1838"/>
        <w:gridCol w:w="2256"/>
      </w:tblGrid>
      <w:tr>
        <w:trPr>
          <w:trHeight w:val="520" w:hRule="atLeast"/>
        </w:trPr>
        <w:tc>
          <w:tcPr>
            <w:tcW w:w="46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Equipamento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-70"/>
              <w:jc w:val="left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Capacidade Nominal</w:t>
            </w: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Cabealho-Datadodocumento"/>
              <w:ind w:left="-70"/>
              <w:jc w:val="left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  <w:t>Quantidade de Equipamentos</w:t>
            </w:r>
          </w:p>
        </w:tc>
      </w:tr>
      <w:tr>
        <w:trPr>
          <w:trHeight w:val="340" w:hRule="exact"/>
        </w:trPr>
        <w:tc>
          <w:tcPr>
            <w:tcW w:w="46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2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 w:right="-298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4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46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4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Normal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Normal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sz w:val="20"/>
        </w:rPr>
        <w:t xml:space="preserve">Identifique os </w:t>
      </w:r>
      <w:r>
        <w:rPr>
          <w:rFonts w:cs="Arial" w:ascii="Cambria" w:hAnsi="Cambria"/>
          <w:b/>
          <w:sz w:val="20"/>
        </w:rPr>
        <w:t>principais produtos ou serviços realizados</w:t>
      </w:r>
      <w:r>
        <w:rPr>
          <w:rFonts w:cs="Arial" w:ascii="Cambria" w:hAnsi="Cambria"/>
          <w:sz w:val="20"/>
        </w:rPr>
        <w:t>:</w:t>
      </w:r>
    </w:p>
    <w:tbl>
      <w:tblPr>
        <w:tblW w:w="88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1"/>
        <w:gridCol w:w="932"/>
        <w:gridCol w:w="990"/>
        <w:gridCol w:w="4218"/>
      </w:tblGrid>
      <w:tr>
        <w:trPr>
          <w:trHeight w:val="255" w:hRule="atLeast"/>
        </w:trPr>
        <w:tc>
          <w:tcPr>
            <w:tcW w:w="26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Principais Produtos ou Serviços</w:t>
            </w:r>
          </w:p>
        </w:tc>
        <w:tc>
          <w:tcPr>
            <w:tcW w:w="19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Quantidade/mês</w:t>
            </w:r>
          </w:p>
        </w:tc>
        <w:tc>
          <w:tcPr>
            <w:tcW w:w="42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Forma de Armazenamento</w:t>
            </w:r>
          </w:p>
        </w:tc>
      </w:tr>
      <w:tr>
        <w:trPr>
          <w:trHeight w:val="267" w:hRule="exact"/>
        </w:trPr>
        <w:tc>
          <w:tcPr>
            <w:tcW w:w="269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Atual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Máx.</w:t>
            </w:r>
          </w:p>
        </w:tc>
        <w:tc>
          <w:tcPr>
            <w:tcW w:w="421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3F3F3" w:val="clear"/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SubtitulosNivel35"/>
        <w:numPr>
          <w:ilvl w:val="0"/>
          <w:numId w:val="0"/>
        </w:numPr>
        <w:ind w:hanging="0" w:left="780" w:right="283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sz w:val="20"/>
        </w:rPr>
        <w:t xml:space="preserve">Apresente o </w:t>
      </w:r>
      <w:r>
        <w:rPr>
          <w:rFonts w:cs="Arial" w:ascii="Cambria" w:hAnsi="Cambria"/>
          <w:b/>
          <w:sz w:val="20"/>
        </w:rPr>
        <w:t>fluxograma ou diagrama de blocos</w:t>
      </w:r>
      <w:r>
        <w:rPr>
          <w:rFonts w:cs="Arial" w:ascii="Cambria" w:hAnsi="Cambria"/>
          <w:sz w:val="20"/>
        </w:rPr>
        <w:t xml:space="preserve"> de todas as etapas produtivas ou serviços realizados, indicando as operações em que ocorre geração de efluentes líquidos, de emissões atmosféricas e de resíduos sólidos (desde a entrada da matéria-prima até a conclusão do produto final ou serviço realizado):</w:t>
      </w:r>
    </w:p>
    <w:tbl>
      <w:tblPr>
        <w:tblW w:w="921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0" w:hRule="atLeast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ubItem5-Nivel2"/>
              <w:numPr>
                <w:ilvl w:val="0"/>
                <w:numId w:val="0"/>
              </w:numPr>
              <w:tabs>
                <w:tab w:val="clear" w:pos="708"/>
                <w:tab w:val="left" w:pos="570" w:leader="none"/>
              </w:tabs>
              <w:spacing w:before="60" w:after="60"/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tabs>
                <w:tab w:val="clear" w:pos="708"/>
                <w:tab w:val="left" w:pos="3675" w:leader="none"/>
              </w:tabs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spacing w:before="60" w:after="60"/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</w:tc>
      </w:tr>
    </w:tbl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INFORMAÇÕES SOBRE EFLUENTES LÍQUIDOS:</w:t>
      </w:r>
    </w:p>
    <w:p>
      <w:pPr>
        <w:pStyle w:val="Observaes"/>
        <w:numPr>
          <w:ilvl w:val="1"/>
          <w:numId w:val="10"/>
        </w:numPr>
        <w:rPr>
          <w:rFonts w:ascii="Cambria" w:hAnsi="Cambria" w:cs="Arial"/>
          <w:b w:val="false"/>
          <w:i w:val="false"/>
        </w:rPr>
      </w:pPr>
      <w:r>
        <w:rPr>
          <w:rFonts w:cs="Arial" w:ascii="Cambria" w:hAnsi="Cambria"/>
          <w:b w:val="false"/>
          <w:i w:val="false"/>
        </w:rPr>
        <w:t>Geração de efluentes líquidos industriais:</w:t>
      </w:r>
    </w:p>
    <w:tbl>
      <w:tblPr>
        <w:tblW w:w="884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96"/>
        <w:gridCol w:w="1560"/>
        <w:gridCol w:w="1389"/>
      </w:tblGrid>
      <w:tr>
        <w:trPr>
          <w:trHeight w:val="310" w:hRule="atLeast"/>
        </w:trPr>
        <w:tc>
          <w:tcPr>
            <w:tcW w:w="5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 empresa gera efluentes líquidos industriais?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Sim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Não</w:t>
            </w:r>
          </w:p>
        </w:tc>
      </w:tr>
      <w:tr>
        <w:trPr>
          <w:trHeight w:val="2211" w:hRule="exact"/>
        </w:trPr>
        <w:tc>
          <w:tcPr>
            <w:tcW w:w="8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Indique as etapas onde ocorre a geração de efluentes: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Produção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Caldeira(s)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Refrigeração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Equipamentos de controle de emissões atmosféricas (lavadores de gases, efluentes gerados nas cabines de pintura com cortina d’água etc.):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Lavagem de pisos e equipamentos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Outras etapas (especificar)</w:t>
            </w:r>
          </w:p>
          <w:p>
            <w:pPr>
              <w:pStyle w:val="Normal"/>
              <w:ind w:left="72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Observaes"/>
        <w:ind w:left="624"/>
        <w:rPr>
          <w:rFonts w:ascii="Cambria" w:hAnsi="Cambria" w:cs="Arial"/>
          <w:b w:val="false"/>
          <w:i w:val="false"/>
        </w:rPr>
      </w:pPr>
      <w:r>
        <w:rPr>
          <w:rFonts w:cs="Arial" w:ascii="Cambria" w:hAnsi="Cambria"/>
          <w:b w:val="false"/>
          <w:i w:val="false"/>
        </w:rPr>
      </w:r>
    </w:p>
    <w:p>
      <w:pPr>
        <w:pStyle w:val="Normal"/>
        <w:numPr>
          <w:ilvl w:val="1"/>
          <w:numId w:val="10"/>
        </w:numPr>
        <w:rPr>
          <w:rFonts w:ascii="Cambria" w:hAnsi="Cambria" w:cs="Arial"/>
        </w:rPr>
      </w:pP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Tratamento dos efluentes líquidos gerados:</w:t>
      </w:r>
    </w:p>
    <w:tbl>
      <w:tblPr>
        <w:tblW w:w="882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35"/>
        <w:gridCol w:w="1480"/>
        <w:gridCol w:w="1506"/>
      </w:tblGrid>
      <w:tr>
        <w:trPr>
          <w:trHeight w:val="340" w:hRule="atLeast"/>
        </w:trPr>
        <w:tc>
          <w:tcPr>
            <w:tcW w:w="5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</w:rPr>
              <w:t>A indústria possui algum tipo de sistema de tratamento para os efluentes líquidos industriais gerados?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Sim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Não</w:t>
            </w:r>
          </w:p>
        </w:tc>
      </w:tr>
      <w:tr>
        <w:trPr>
          <w:trHeight w:val="227" w:hRule="atLeast"/>
        </w:trPr>
        <w:tc>
          <w:tcPr>
            <w:tcW w:w="88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afirmativo, relacione o(s) equipamento(s) utilizado(s):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220" w:hRule="atLeast"/>
        </w:trPr>
        <w:tc>
          <w:tcPr>
            <w:tcW w:w="88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220" w:hRule="atLeast"/>
        </w:trPr>
        <w:tc>
          <w:tcPr>
            <w:tcW w:w="88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220" w:hRule="atLeast"/>
        </w:trPr>
        <w:tc>
          <w:tcPr>
            <w:tcW w:w="88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SubItem6-Nivel2"/>
        <w:numPr>
          <w:ilvl w:val="0"/>
          <w:numId w:val="0"/>
        </w:numPr>
        <w:spacing w:before="0" w:after="60"/>
        <w:ind w:hanging="0" w:left="780"/>
        <w:rPr>
          <w:rFonts w:ascii="Cambria" w:hAnsi="Cambria" w:cs="Arial"/>
          <w:b/>
          <w:sz w:val="20"/>
        </w:rPr>
      </w:pPr>
      <w:r>
        <w:rPr>
          <w:rFonts w:cs="Arial" w:ascii="Cambria" w:hAnsi="Cambria"/>
          <w:b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INFORMAÇÕES SOBRE EMISSÕES ATMOSFÉRICAS:</w:t>
      </w:r>
    </w:p>
    <w:p>
      <w:pPr>
        <w:pStyle w:val="SubItem7-Nivel2"/>
        <w:numPr>
          <w:ilvl w:val="1"/>
          <w:numId w:val="10"/>
        </w:numPr>
        <w:ind w:hanging="360" w:left="780" w:right="-14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Preencha a tabela abaixo identificando as fontes de geração das emissões atmosféricas por atividade (cabines de pintura, corte a laser, caldeiras, etc.), exceto equipamentos de combustão:</w:t>
      </w:r>
    </w:p>
    <w:tbl>
      <w:tblPr>
        <w:tblW w:w="8797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2127"/>
        <w:gridCol w:w="2696"/>
        <w:gridCol w:w="3974"/>
      </w:tblGrid>
      <w:tr>
        <w:trPr>
          <w:trHeight w:val="280" w:hRule="atLeast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Fonte de Geração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Equipamento de controle (sim ou não)</w:t>
            </w:r>
          </w:p>
        </w:tc>
        <w:tc>
          <w:tcPr>
            <w:tcW w:w="3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Altura do duto de lançamento a partir do solo (m)</w:t>
            </w:r>
          </w:p>
        </w:tc>
      </w:tr>
      <w:tr>
        <w:trPr>
          <w:trHeight w:val="280" w:hRule="atLeast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280" w:hRule="atLeast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280" w:hRule="atLeast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SubItem7-Nivel2"/>
        <w:numPr>
          <w:ilvl w:val="0"/>
          <w:numId w:val="0"/>
        </w:numPr>
        <w:ind w:hanging="0" w:left="142" w:right="-14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OBS: Caso exista mais de um equipamento do mesmo tipo, identifique cada equipamento separadamente.</w:t>
      </w:r>
    </w:p>
    <w:p>
      <w:pPr>
        <w:pStyle w:val="SubItem7-Nivel2"/>
        <w:numPr>
          <w:ilvl w:val="0"/>
          <w:numId w:val="0"/>
        </w:numPr>
        <w:ind w:hanging="0" w:left="142" w:right="-143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993" w:leader="none"/>
        </w:tabs>
        <w:spacing w:lineRule="auto" w:line="240" w:before="60" w:after="60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  <w:t>Com relação aos equipamentos que geram ruídos ou vibração:</w:t>
      </w:r>
    </w:p>
    <w:tbl>
      <w:tblPr>
        <w:tblW w:w="9038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9038"/>
      </w:tblGrid>
      <w:tr>
        <w:trPr>
          <w:trHeight w:val="2872" w:hRule="exact"/>
        </w:trPr>
        <w:tc>
          <w:tcPr>
            <w:tcW w:w="90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Item-Titulo-Nivel1"/>
              <w:spacing w:lineRule="auto" w:line="240" w:before="0" w:after="0"/>
              <w:ind w:hanging="0" w:left="0"/>
              <w:jc w:val="left"/>
              <w:rPr>
                <w:rFonts w:ascii="Cambria" w:hAnsi="Cambria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  <w:t>Assinale os equipamentos que emitem ruídos: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Moinho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Reator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Compressor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Correia transportadora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Secador e resfriador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Classificador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Britador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Jato de Granalha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Secador rotativo</w:t>
            </w:r>
          </w:p>
          <w:p>
            <w:pPr>
              <w:pStyle w:val="Item-Titulo-Nivel1"/>
              <w:numPr>
                <w:ilvl w:val="0"/>
                <w:numId w:val="21"/>
              </w:numPr>
              <w:spacing w:lineRule="auto" w:line="240" w:before="0" w:after="0"/>
              <w:jc w:val="left"/>
              <w:rPr>
                <w:rFonts w:ascii="Cambria" w:hAnsi="Cambria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Outros (especificar)</w:t>
            </w:r>
          </w:p>
          <w:p>
            <w:pPr>
              <w:pStyle w:val="Item-Titulo-Nivel1"/>
              <w:spacing w:lineRule="auto" w:line="240" w:before="0" w:after="0"/>
              <w:ind w:hanging="0" w:left="0"/>
              <w:jc w:val="left"/>
              <w:rPr>
                <w:rFonts w:ascii="Cambria" w:hAnsi="Cambria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</w:r>
          </w:p>
          <w:p>
            <w:pPr>
              <w:pStyle w:val="Item-Titulo-Nivel1"/>
              <w:spacing w:lineRule="auto" w:line="240" w:before="0" w:after="0"/>
              <w:ind w:hanging="0" w:left="720"/>
              <w:jc w:val="left"/>
              <w:rPr>
                <w:rFonts w:ascii="Cambria" w:hAnsi="Cambria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spacing w:before="0" w:after="0"/>
        <w:ind w:hanging="0" w:lef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INFORMAÇÕES SOBRE RESÍDUOS SÓLIDOS</w:t>
      </w:r>
    </w:p>
    <w:p>
      <w:pPr>
        <w:pStyle w:val="SubtitulosNivel28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Preencha a tabela abaixo com as informações a respeito dos resíduos sólidos industriais gerados na atividade:</w:t>
      </w:r>
    </w:p>
    <w:tbl>
      <w:tblPr>
        <w:tblW w:w="8703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1247"/>
        <w:gridCol w:w="1840"/>
        <w:gridCol w:w="1709"/>
        <w:gridCol w:w="3907"/>
      </w:tblGrid>
      <w:tr>
        <w:trPr>
          <w:trHeight w:val="454" w:hRule="exac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Tipo de Resíduo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Quantidade mensal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cs="Arial" w:ascii="Cambria" w:hAnsi="Cambria"/>
                <w:b/>
                <w:bCs/>
                <w:sz w:val="18"/>
                <w:szCs w:val="18"/>
              </w:rPr>
              <w:t>Armazenamento</w:t>
            </w:r>
          </w:p>
        </w:tc>
        <w:tc>
          <w:tcPr>
            <w:tcW w:w="3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cs="Arial" w:ascii="Cambria" w:hAnsi="Cambria"/>
                <w:b/>
                <w:bCs/>
                <w:sz w:val="18"/>
                <w:szCs w:val="18"/>
              </w:rPr>
              <w:t>Nome, endereço e CNPJ do destino</w:t>
            </w:r>
          </w:p>
        </w:tc>
      </w:tr>
      <w:tr>
        <w:trPr>
          <w:trHeight w:val="454" w:hRule="exac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jc w:val="center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Normal"/>
        <w:jc w:val="center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PREENCHIMENTO OBRIGATÓRIO:</w:t>
      </w:r>
    </w:p>
    <w:p>
      <w:pPr>
        <w:pStyle w:val="Observaes"/>
        <w:numPr>
          <w:ilvl w:val="1"/>
          <w:numId w:val="10"/>
        </w:numPr>
        <w:tabs>
          <w:tab w:val="clear" w:pos="708"/>
          <w:tab w:val="left" w:pos="851" w:leader="none"/>
        </w:tabs>
        <w:rPr>
          <w:rFonts w:ascii="Cambria" w:hAnsi="Cambria" w:cs="Arial"/>
          <w:b w:val="false"/>
          <w:i w:val="false"/>
        </w:rPr>
      </w:pPr>
      <w:r>
        <w:rPr>
          <w:rFonts w:cs="Arial" w:ascii="Cambria" w:hAnsi="Cambria"/>
          <w:b w:val="false"/>
          <w:i w:val="false"/>
        </w:rPr>
        <w:t>Empreendimento a ser instalado em:</w:t>
      </w:r>
    </w:p>
    <w:tbl>
      <w:tblPr>
        <w:tblW w:w="877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74"/>
      </w:tblGrid>
      <w:tr>
        <w:trPr>
          <w:trHeight w:val="1514" w:hRule="exact"/>
        </w:trPr>
        <w:tc>
          <w:tcPr>
            <w:tcW w:w="8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construção nova (ampliação)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utilizada anteriormente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Prédio existente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Outro. Identifique: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851" w:leader="none"/>
        </w:tabs>
        <w:ind w:left="709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709" w:leader="none"/>
          <w:tab w:val="left" w:pos="851" w:leader="none"/>
        </w:tabs>
        <w:ind w:hanging="289" w:left="709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 xml:space="preserve">Informar, </w:t>
      </w:r>
      <w:r>
        <w:rPr>
          <w:rFonts w:cs="Arial" w:ascii="Cambria" w:hAnsi="Cambria"/>
          <w:b/>
          <w:bCs/>
        </w:rPr>
        <w:t>OBRIGATORIAMENTE</w:t>
      </w:r>
      <w:r>
        <w:rPr>
          <w:rFonts w:cs="Arial" w:ascii="Cambria" w:hAnsi="Cambria"/>
        </w:rPr>
        <w:t>, sobre a localização do empreendimento em relação a Unidades de Conservação (UC) de cidades lindeiras, que se encontram definidas na Lei Federal n.° 9.985/2000, que institui o Sistema Nacional de Unidades de Conservação da Natureza:</w:t>
      </w:r>
    </w:p>
    <w:p>
      <w:pPr>
        <w:pStyle w:val="NormalWeb"/>
        <w:spacing w:beforeAutospacing="0" w:before="0" w:afterAutospacing="0" w:after="0"/>
        <w:ind w:left="7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51" w:leader="none"/>
        </w:tabs>
        <w:rPr>
          <w:rFonts w:ascii="Cambria" w:hAnsi="Cambria" w:cs="Arial"/>
        </w:rPr>
      </w:pPr>
      <w:r>
        <w:rPr>
          <w:rFonts w:cs="Arial" w:ascii="Cambria" w:hAnsi="Cambria"/>
        </w:rPr>
        <w:t xml:space="preserve">Se houver UC (situações 2 a 4), assinale o âmbito do Gestor da UC: </w:t>
      </w:r>
    </w:p>
    <w:p>
      <w:pPr>
        <w:pStyle w:val="Normal"/>
        <w:tabs>
          <w:tab w:val="clear" w:pos="708"/>
          <w:tab w:val="left" w:pos="851" w:leader="none"/>
        </w:tabs>
        <w:ind w:hanging="0" w:left="720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  <w:b/>
          <w:bCs/>
        </w:rPr>
        <w:t xml:space="preserve">OBS 1: </w:t>
      </w:r>
      <w:r>
        <w:rPr>
          <w:rFonts w:cs="Arial" w:ascii="Cambria" w:hAnsi="Cambria"/>
        </w:rPr>
        <w:t xml:space="preserve">Esta informação poderá ser obtida junto SEMA, através do site </w:t>
      </w:r>
      <w:r>
        <w:rPr>
          <w:rFonts w:cs="Arial" w:ascii="Cambria" w:hAnsi="Cambria"/>
          <w:b/>
        </w:rPr>
        <w:t>http://www.sema.rs.gov.br/unidades-de-conservacao-municipais</w:t>
      </w:r>
      <w:r>
        <w:rPr>
          <w:rFonts w:cs="Arial" w:ascii="Cambria" w:hAnsi="Cambria"/>
        </w:rPr>
        <w:t>.</w:t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  <w:b/>
          <w:bCs/>
        </w:rPr>
        <w:t xml:space="preserve">OBS 2: </w:t>
      </w:r>
      <w:r>
        <w:rPr>
          <w:rFonts w:cs="Arial" w:ascii="Cambria" w:hAnsi="Cambria"/>
        </w:rPr>
        <w:t>Caso tenha assinalado opção de 2 a 4, durante análise do pedido de licenciamento poderá ser solicitada a Anuência do Gestor da Unidade de Conservação.</w:t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before="0" w:after="0"/>
        <w:ind w:hanging="0"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RESPONSÁVEL LEGAL DA EMPRESA</w:t>
      </w:r>
    </w:p>
    <w:tbl>
      <w:tblPr>
        <w:tblW w:w="892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29"/>
      </w:tblGrid>
      <w:tr>
        <w:trPr>
          <w:trHeight w:val="454" w:hRule="atLeast"/>
        </w:trPr>
        <w:tc>
          <w:tcPr>
            <w:tcW w:w="8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8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8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8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TÉCNICO PELO LICENCIAMENTO AMBIENTAL </w:t>
      </w:r>
    </w:p>
    <w:tbl>
      <w:tblPr>
        <w:tblW w:w="892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29"/>
      </w:tblGrid>
      <w:tr>
        <w:trPr>
          <w:trHeight w:val="454" w:hRule="atLeast"/>
        </w:trPr>
        <w:tc>
          <w:tcPr>
            <w:tcW w:w="8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8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8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Registro Profissional N°:</w:t>
            </w:r>
          </w:p>
        </w:tc>
      </w:tr>
      <w:tr>
        <w:trPr>
          <w:trHeight w:val="454" w:hRule="atLeast"/>
        </w:trPr>
        <w:tc>
          <w:tcPr>
            <w:tcW w:w="8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8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pPr w:vertAnchor="page" w:horzAnchor="page" w:leftFromText="141" w:rightFromText="141" w:tblpX="1571" w:tblpY="7546"/>
        <w:tblW w:w="887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877"/>
      </w:tblGrid>
      <w:tr>
        <w:trPr>
          <w:trHeight w:val="386" w:hRule="atLeast"/>
        </w:trPr>
        <w:tc>
          <w:tcPr>
            <w:tcW w:w="887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1. Não há U.C. em um raio de 10 km da localização do empreendimento</w:t>
            </w:r>
          </w:p>
        </w:tc>
      </w:tr>
      <w:tr>
        <w:trPr>
          <w:trHeight w:val="386" w:hRule="atLeast"/>
        </w:trPr>
        <w:tc>
          <w:tcPr>
            <w:tcW w:w="887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Municipal (</w:t>
            </w:r>
            <w:r>
              <w:rPr>
                <w:rFonts w:cs="Arial" w:ascii="Cambria" w:hAnsi="Cambria"/>
              </w:rPr>
              <w:t>Especificar o nome da UC):</w:t>
            </w:r>
          </w:p>
        </w:tc>
      </w:tr>
      <w:tr>
        <w:trPr>
          <w:trHeight w:val="386" w:hRule="atLeast"/>
        </w:trPr>
        <w:tc>
          <w:tcPr>
            <w:tcW w:w="887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Estadual (</w:t>
            </w:r>
            <w:r>
              <w:rPr>
                <w:rFonts w:cs="Arial" w:ascii="Cambria" w:hAnsi="Cambria"/>
              </w:rPr>
              <w:t>Especificar o nome da UC</w:t>
            </w:r>
            <w:r>
              <w:rPr>
                <w:rFonts w:cs="Arial" w:ascii="Cambria" w:hAnsi="Cambria"/>
                <w:sz w:val="20"/>
                <w:szCs w:val="20"/>
              </w:rPr>
              <w:t>):</w:t>
            </w:r>
          </w:p>
        </w:tc>
      </w:tr>
      <w:tr>
        <w:trPr>
          <w:trHeight w:val="419" w:hRule="atLeast"/>
        </w:trPr>
        <w:tc>
          <w:tcPr>
            <w:tcW w:w="88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2. Dentro dos limites de uma Unidade de Conservação</w:t>
            </w:r>
          </w:p>
        </w:tc>
      </w:tr>
      <w:tr>
        <w:trPr>
          <w:trHeight w:val="408" w:hRule="atLeast"/>
        </w:trPr>
        <w:tc>
          <w:tcPr>
            <w:tcW w:w="88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3. Dentro de um raio de até 10 km de uma Unidade de Conservação – Zona de Amortecimento</w:t>
            </w:r>
          </w:p>
        </w:tc>
      </w:tr>
      <w:tr>
        <w:trPr>
          <w:trHeight w:val="336" w:hRule="atLeast"/>
        </w:trPr>
        <w:tc>
          <w:tcPr>
            <w:tcW w:w="887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4. Dentro da poligonal determinada pelo Plano de Manejo</w:t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638" w:type="dxa"/>
        <w:jc w:val="left"/>
        <w:tblInd w:w="-21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 de 20______.</w:t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Licenciamento de Atividades Industriais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Licença Prévia (LP), Licença de Instalação (LI), Licença de Operação (LO), Licença de Instalação e Regularização (LIR) e Licença de Operação e Regularização (LOR).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  <w:u w:val="single"/>
        </w:rPr>
      </w:pPr>
      <w:r>
        <w:rPr>
          <w:rFonts w:ascii="Cambria" w:hAnsi="Cambria"/>
          <w:bCs/>
          <w:i/>
          <w:u w:val="single"/>
        </w:rPr>
        <w:t>Documentos Requeridos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Subtitulos"/>
        <w:spacing w:lineRule="auto" w:line="360" w:before="0" w:after="0"/>
        <w:contextualSpacing/>
        <w:jc w:val="both"/>
        <w:rPr>
          <w:rFonts w:ascii="Cambria" w:hAnsi="Cambria" w:cs="Tahoma"/>
          <w:b/>
          <w:sz w:val="20"/>
        </w:rPr>
      </w:pPr>
      <w:r>
        <w:rPr>
          <w:rFonts w:cs="Tahoma" w:ascii="Cambria" w:hAnsi="Cambria"/>
          <w:b/>
          <w:sz w:val="20"/>
        </w:rPr>
        <w:t>I – Emissão da LICENÇA PRÉVIA (LP):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Requerimento padrão solicitando licenciamento ambiental, assinado pelo empreendedor.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Formulário de Licenciamento Ambiental devidamente preenchido e assinado.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Cópia CNPJ.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Contrato social da empresa.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Cópia do documento de identificação do(s) responsável(eis) legal(ais).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 w:cs="Tahoma"/>
        </w:rPr>
      </w:pPr>
      <w:r>
        <w:rPr>
          <w:rFonts w:cs="Tahoma" w:ascii="Cambria" w:hAnsi="Cambria"/>
        </w:rPr>
        <w:t>( ) Anotação de Responsabilidade Técnica (ART) do responsável técnico pelo licenciamento ambiental.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Relatório técnico-fotográfico da área onde será instalado o empreendimento.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Croqui do terreno com quadro de áreas: área total do terreno, área ao ar livre, área construída e área útil).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Certidão de Zoneamento para a atividade que será exercida, requerida junto ao Departamento de Planejamento do Município.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Em caso de ampliação, deverá apresentar justificativa a atividade a ser ampliada, descrevendo o processo produtivo a ser implantado (atividade, produto, equipamentos, etc).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Matrícula atualizada da área do empreendimento, acompanhada do contrato de locação em caso de aluguel que autorize edificações na área.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de Cobertura Vegetal (LCV), com ART de técnico responsável.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de Fauna (LF), com ART de técnico responsável.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Laudo geológico, com ART do responsável técnico.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2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ind w:hanging="283" w:left="709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 – Emissão da LICENÇA DE INSTALAÇÃO (LI):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Requerimento padrão solicitando licenciamento ambiental, assinado pelo empreendedor.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) Formulário de Licenciamento Ambiental devidamente preenchido e assinado, anexando Anotação de Responsabilidade Técnica (ART) do responsável técnico.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) Projeto de construção aprovado pelo Departamento de Planejamento do Município, com a ART do responsável técnico habilitado.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Memorial Descritivo do Projeto Arquitetônico, com cronograma de execução, apresentando ART do responsável técnico.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Layout do prédio industrial e demais áreas (armazenamento de resíduos, insumos, matérias-primas e produtos acabados, ETE, refeitório, área administrativa, etc.).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Caso as atividades a serem desenvolvidas pelo empreendimento gerem efluentes líquidos industriais, deve ser apresentado Projeto de Tratamento de Efluentes, elaborado por profissional técnico habilitado e com emissão de ART/AFT pela elaboração e execução, apresentando, no mínimo, memória de cálculo, memorial descritivo do sistema e manual de operação e observando a Diretriz Técnica FEPAM N.° 05/2017 e suas atualizações.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(   ) </w:t>
      </w:r>
      <w:r>
        <w:rPr>
          <w:rFonts w:eastAsia="Cambria" w:cs="Cambria" w:ascii="Cambria" w:hAnsi="Cambria"/>
        </w:rPr>
        <w:t>Caso as atividades a serem desenvolvidas pelo empreendimento gerem emissões atmosféricas, deve apresentar Projeto de Exaustão e Coleta de Materiais Particulados, quando for o caso, elaborado por profissional técnico habilitado e com emissão de ART/AFT pela elaboração e execução, observando a Diretriz Técnica FEPAM N.° 01/2018 e suas atualizações.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(  ) Projeto de Arborização para o passeio público do empreendimento, caso a arborização seja inexistente. Caso haja arborização já implantada no passeio público, de acordo a Lei Mun. nº 4.966/2020, </w:t>
      </w:r>
      <w:r>
        <w:rPr>
          <w:rFonts w:eastAsia="Cambria" w:cs="Cambria" w:ascii="Cambria" w:hAnsi="Cambria"/>
          <w:sz w:val="20"/>
          <w:szCs w:val="20"/>
          <w:lang w:val="pt-BR" w:eastAsia="pt-BR" w:bidi="ar-SA"/>
        </w:rPr>
        <w:t xml:space="preserve">comprovar por meio de </w:t>
      </w:r>
      <w:r>
        <w:rPr>
          <w:rFonts w:eastAsia="Cambria" w:cs="Cambria" w:ascii="Cambria" w:hAnsi="Cambria"/>
          <w:sz w:val="20"/>
          <w:szCs w:val="20"/>
        </w:rPr>
        <w:t xml:space="preserve"> relatório fotográfico.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) Plano de Gerenciamento de Resíduos da Construção Civil (PGRCC), elaborado por profissional devidamente habilitado, com a ART para a elaboração e execução do plano, de acordo com a legislação e normas vigentes.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  <w:highlight w:val="none"/>
        </w:rPr>
      </w:pPr>
      <w:r>
        <w:rPr>
          <w:rFonts w:eastAsia="Cambria" w:cs="Cambria" w:ascii="Cambria" w:hAnsi="Cambria"/>
          <w:sz w:val="20"/>
          <w:szCs w:val="20"/>
        </w:rPr>
        <w:t>(  ) Demais documentos solicitados na LP.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Projeto de construção deve incluir sistema para captação e retenção de águas pluviais para área total construída igual ou superior a 500 m</w:t>
      </w:r>
      <w:r>
        <w:rPr>
          <w:rFonts w:eastAsia="Cambria" w:cs="Cambria" w:ascii="Cambria" w:hAnsi="Cambria"/>
          <w:sz w:val="20"/>
          <w:szCs w:val="20"/>
          <w:vertAlign w:val="superscript"/>
        </w:rPr>
        <w:t>2</w:t>
      </w:r>
      <w:r>
        <w:rPr>
          <w:rFonts w:eastAsia="Cambria" w:cs="Cambria" w:ascii="Cambria" w:hAnsi="Cambria"/>
          <w:sz w:val="20"/>
          <w:szCs w:val="20"/>
        </w:rPr>
        <w:t>, conforme Resolução COMDEMA nº 11, de 27 de maio de 2025.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Projeto de Reposição Florestal Obrigatória (RFO), conforme legislação e termo de referência disponível no link https://www.campobom.rs.gov.br/downloads-e-utilidades/ - clicar em Meio Ambiente - Documentos de Licenciamento – TR RFO.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>(  ) Cópia do Alvará de bombeiros (para LI poderá ser apresentada cópia do protocolo com ART de elaboração e execução do responsável pelo PPCI).</w:t>
      </w:r>
    </w:p>
    <w:p>
      <w:pPr>
        <w:pStyle w:val="Normal"/>
        <w:numPr>
          <w:ilvl w:val="0"/>
          <w:numId w:val="3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III – Emissão da LICENÇA DE OPERAÇÃO (LO):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Requerimento padrão solicitando licenciamento ambiental, assinado pelo empreendedor.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 w:cs="Tahoma"/>
        </w:rPr>
      </w:pPr>
      <w:r>
        <w:rPr>
          <w:rFonts w:ascii="Cambria" w:hAnsi="Cambria"/>
        </w:rPr>
        <w:t xml:space="preserve">( ) Formulário de Licenciamento Ambiental devidamente preenchido e assinado, </w:t>
      </w:r>
      <w:r>
        <w:rPr>
          <w:rFonts w:cs="Tahoma" w:ascii="Cambria" w:hAnsi="Cambria"/>
        </w:rPr>
        <w:t>anexando Anotação de Responsabilidade Técnica (ART) do responsável técnico.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Social.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Municipal.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matrícula.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de locação, se for o caso.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Comprovante do CTF (Cadastro Técnico Federal), realizado no site do IBAMA.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Cópia do Alvará dos Bombeiros vigente. OBS: Empreendimentos classificados como “alto risco”, processo somente pode seguir com Alvará de Bombeiros vigente. Os empreendimentos de risco baixo e médio poderão apresentar cópia do protocolo de solicitação do PPCI atualizado com histórico do andamento do processo junto ao Corpo de Bombeiros, acompanhado da ART/RRT do profissional responsável pelo PPCI.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Relatório técnico-fotográfico do processo produtivo contendo descrição das atividades da empresa.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Plano de Gerenciamento de Resíduos Sólidos (PGRS) da empresa, com ART para a elaboração e execução do plano.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Em caso de indústrias que necessitam e/ou possuam sistema de tratamento de efluentes apresentar:</w:t>
      </w:r>
    </w:p>
    <w:p>
      <w:pPr>
        <w:pStyle w:val="Normal"/>
        <w:bidi w:val="0"/>
        <w:spacing w:before="0" w:after="0"/>
        <w:ind w:hanging="0" w:left="72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a) Levantamento fotográfico e memorial descritivo do processo de produção;</w:t>
      </w:r>
    </w:p>
    <w:p>
      <w:pPr>
        <w:pStyle w:val="Normal"/>
        <w:bidi w:val="0"/>
        <w:spacing w:before="0" w:after="0"/>
        <w:ind w:hanging="0" w:left="720"/>
        <w:contextualSpacing/>
        <w:jc w:val="both"/>
        <w:rPr>
          <w:rFonts w:ascii="Cambria" w:hAnsi="Cambria"/>
          <w:highlight w:val="none"/>
          <w14:ligatures w14:val="none"/>
        </w:rPr>
      </w:pPr>
      <w:r>
        <w:rPr>
          <w:rFonts w:ascii="Cambria" w:hAnsi="Cambria"/>
        </w:rPr>
        <w:t>b) Projeto com memorial descritivo do sistema de tratamento de efluentes, acompanhado da respectiva Anotação de Responsabilidade Técnica (ART) ou sistema de armazenamento temporário acompanhado da declaração e LO da empresa terceirizada no caso de envio para tratamento.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) CDF Certificado de Destinação Final de resíduos sólidos ( em caso de LOR).</w:t>
      </w:r>
    </w:p>
    <w:p>
      <w:pPr>
        <w:pStyle w:val="Normal"/>
        <w:numPr>
          <w:ilvl w:val="0"/>
          <w:numId w:val="3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bidi w:val="0"/>
        <w:spacing w:before="0" w:after="0"/>
        <w:ind w:hanging="0" w:left="72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  <w14:ligatures w14:val="none"/>
        </w:rPr>
      </w:r>
    </w:p>
    <w:p>
      <w:pPr>
        <w:pStyle w:val="Normal"/>
        <w:bidi w:val="0"/>
        <w:spacing w:before="0" w:after="0"/>
        <w:ind w:hanging="0" w:left="72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  <w14:ligatures w14:val="none"/>
        </w:rPr>
      </w:r>
    </w:p>
    <w:p>
      <w:pPr>
        <w:pStyle w:val="Normal"/>
        <w:bidi w:val="0"/>
        <w:spacing w:before="0" w:after="0"/>
        <w:ind w:hanging="0" w:left="0"/>
        <w:contextualSpacing/>
        <w:jc w:val="both"/>
        <w:rPr>
          <w:rFonts w:ascii="Cambria" w:hAnsi="Cambria"/>
          <w:highlight w:val="none"/>
          <w14:ligatures w14:val="none"/>
        </w:rPr>
      </w:pPr>
      <w:r>
        <w:rPr>
          <w:rFonts w:ascii="Cambria" w:hAnsi="Cambria"/>
        </w:rPr>
        <w:t>Em caso de utilização de lenha, apresenta: tipo de lenha, periodicidade de abastecimento, fontes de aquisição do produto e cópia atualizada da Certidão de Registro no Cadastro Florestal, conforme atividade. Informações no site da Secretaria de Agricultura, Pecuária e Irrigação (http://www.agricultura.rs.gov.br/cadastro-florestal).</w:t>
      </w:r>
    </w:p>
    <w:p>
      <w:pPr>
        <w:pStyle w:val="Normal"/>
        <w:spacing w:before="0" w:after="0"/>
        <w:ind w:hanging="0" w:left="72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Poderá ser exigido:</w:t>
      </w:r>
    </w:p>
    <w:p>
      <w:pPr>
        <w:pStyle w:val="Normal"/>
        <w:numPr>
          <w:ilvl w:val="0"/>
          <w:numId w:val="26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Alvará da Vigilância Sanitária vigente.</w:t>
      </w:r>
    </w:p>
    <w:p>
      <w:pPr>
        <w:pStyle w:val="Normal"/>
        <w:numPr>
          <w:ilvl w:val="0"/>
          <w:numId w:val="26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Planta baixa da área da empresa, com ART.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IV - Emissão da LICENÇA DE INSTALAÇÃO E REGULARIZAÇÃO (LIR):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Os documentos necessários para a LIR são os mencionadas acima, nos itens: </w:t>
      </w:r>
      <w:r>
        <w:rPr>
          <w:rFonts w:ascii="Cambria" w:hAnsi="Cambria"/>
          <w:b/>
        </w:rPr>
        <w:t xml:space="preserve">I - </w:t>
      </w:r>
      <w:r>
        <w:rPr>
          <w:rFonts w:cs="Tahoma" w:ascii="Cambria" w:hAnsi="Cambria"/>
          <w:b/>
        </w:rPr>
        <w:t xml:space="preserve">Emissão da LICENÇA PRÉVIA (LP) </w:t>
      </w:r>
      <w:r>
        <w:rPr>
          <w:rFonts w:ascii="Cambria" w:hAnsi="Cambria"/>
          <w:b/>
        </w:rPr>
        <w:t>e II – Emissão da LICENÇA DE INSTALAÇÃO (LI).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b/>
        </w:rPr>
        <w:t>V – Emissão da LICENÇA DE OPERAÇÃO E REGULARIZAÇÃO (LOR):</w:t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Formulário de Licenciamento Ambiental (ILAI) devidamente preenchido, anexando Anotação de Responsabilidade Técnica (ART) do responsável técnico.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Social.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Municipal / Certidão de Zoneamento.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matrícula do imóvel.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de locação, se for o caso.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Comprovante do CTF (Cadastro Técnico Federal), feito no site do IBAMA.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de Bombeiros vigente. OBS: Empreendimentos classificados como “alto risco”, processo somente pode seguir com Alvará de Bombeiros vigente. Os empreendimentos de risco baixo e médio poderão apresentar cópia do protocolo de solicitação do PPCI atualizado com histórico do andamento do processo junto ao Corpo de Bombeiros, acompanhado da ART/RRT do profissional responsável pelo PPCI.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Relatório técnico-fotográfico do processo produtivo contendo descrição das atividades da empresa.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Plano de Gerenciamento de Resíduos Sólidos (PGRS) da empresa, com ART para a elaboração e execução do plano.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Em caso de utilização de lenha, apresenta: tipo de lenha, periodicidade de abastecimento, fontes de aquisição do produto e cópia atualizada da Certidão de Registro no Cadastro Florestal, conforme atividade. Informações no site da Secretaria de Agricultura, Pecuária e Irrigação (http://www.agricultura.rs.gov.br/cadastro-florestal).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Projeto de Arborização para o passeio público do empreendimento, caso a arborização seja inexistente. Caso haja arborização já implantada no passeio público, de acordo a Lei Mun. nº 4.966/2020, </w:t>
      </w:r>
      <w:r>
        <w:rPr>
          <w:rFonts w:ascii="Cambria" w:hAnsi="Cambria"/>
          <w:lang w:val="pt-BR" w:eastAsia="pt-BR" w:bidi="ar-SA"/>
        </w:rPr>
        <w:t>comprovar por meio de</w:t>
      </w:r>
      <w:r>
        <w:rPr>
          <w:rFonts w:ascii="Cambria" w:hAnsi="Cambria"/>
        </w:rPr>
        <w:t xml:space="preserve"> relatório fotográfico.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Poderá ser exigido: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Alvará da Vigilância Sanitária vigente.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Planta baixa da área da empresa com ART.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Declaração autenticada em cartório.</w:t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VI - Renovação de Licença: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(  ) Requerimento solicitando renovação do Licenciamento Ambiental.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) Formulário de Licenciamento Ambiental (ILAI) devidamente preenchido, </w:t>
      </w:r>
      <w:r>
        <w:rPr>
          <w:rFonts w:cs="Tahoma" w:ascii="Cambria" w:hAnsi="Cambria"/>
        </w:rPr>
        <w:t>anexando Anotação de Responsabilidade Técnica (ART) do responsável técnico.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licença existente.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Declaração do empreendedor informando a não alteração do processo produtivo da empresa.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de Bombeiros vigente.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Social.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Relatório técnico-fotográfico do processo produtivo contendo descrição das atividades da empresa.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Plano de Gerenciamento de Resíduos Sólidos (PGRS) da empresa, com ART para a elaboração e execução do plano.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Poderá ser exigido: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Alvará da Vigilância Sanitária vigente.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Planta baixa da área da empresa com ART.</w:t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VII - Entrega do relatório de resíduos: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Planilha de resíduos sólidos, com descrição dos resíduos/efluentes gerados, com a ART do responsável pelo preenchimento.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dos CDFs e notas de destinação.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das LOs das empresas responsáveis pela destinação final.</w:t>
      </w:r>
    </w:p>
    <w:p>
      <w:pPr>
        <w:pStyle w:val="Normal"/>
        <w:spacing w:before="0" w:after="0"/>
        <w:ind w:left="36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*OBS.: Poderá ser emitida uma única ART para o processo de licenciamento ambiental, desde que a mesma contenha a descrição de todas as atividades executadas pelo referido profissional.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4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 e no sistema online de licenciamento ambiental.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>- Caso todos os documentos obrigatórios não forem apresentados, o processo será indeferido.</w:t>
      </w:r>
    </w:p>
    <w:p>
      <w:pPr>
        <w:pStyle w:val="Normal"/>
        <w:widowControl w:val="false"/>
        <w:jc w:val="both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ind w:right="-285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276" w:gutter="0" w:header="397" w:top="709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ATIVIDADES INDUSTRIAIS - 2025 - 3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12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12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ATIVIDADES INDUSTRIAIS - 2025 - 3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12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12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>
              <w:rFonts w:ascii="Arial" w:hAnsi="Arial"/>
              <w:sz w:val="22"/>
            </w:rPr>
            <w:drawing>
              <wp:inline distT="0" distB="0" distL="0" distR="0">
                <wp:extent cx="2386330" cy="540385"/>
                <wp:effectExtent l="0" t="0" r="0" b="0"/>
                <wp:docPr id="3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ATIVIDADES INDUSTRIAIS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>
              <w:rFonts w:ascii="Arial" w:hAnsi="Arial"/>
              <w:sz w:val="22"/>
            </w:rPr>
            <w:drawing>
              <wp:inline distT="0" distB="0" distL="0" distR="0">
                <wp:extent cx="2386330" cy="540385"/>
                <wp:effectExtent l="0" t="0" r="0" b="0"/>
                <wp:docPr id="4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ATIVIDADES INDUSTRIAIS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3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uiPriority w:val="99"/>
    <w:qFormat/>
    <w:rPr/>
  </w:style>
  <w:style w:type="paragraph" w:styleId="Ttulo">
    <w:name w:val="Título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22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Subtitulos">
    <w:name w:val="Subtitulos"/>
    <w:basedOn w:val="Normal"/>
    <w:qFormat/>
    <w:pPr>
      <w:spacing w:before="0" w:after="60"/>
      <w:jc w:val="both"/>
    </w:pPr>
    <w:rPr>
      <w:rFonts w:ascii="Arial" w:hAnsi="Arial" w:cs="Arial"/>
      <w:sz w:val="22"/>
      <w:lang w:eastAsia="zh-CN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DadosAutoPreenchimento" w:customStyle="1">
    <w:name w:val="Dados Auto Preenchimento"/>
    <w:basedOn w:val="TOC8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zh-CN" w:bidi="hi-IN"/>
      <w14:ligatures w14:val="none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>
    <w:name w:val="Sem lista (user)"/>
    <w:uiPriority w:val="99"/>
    <w:semiHidden/>
    <w:unhideWhenUsed/>
    <w:qFormat/>
  </w:style>
  <w:style w:type="numbering" w:styleId="Semlista">
    <w:name w:val="Sem lista"/>
    <w:semiHidden/>
    <w:qFormat/>
  </w:style>
  <w:style w:type="table" w:default="1" w:styleId="104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9">
    <w:name w:val="Table Grid"/>
    <w:basedOn w:val="10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0">
    <w:name w:val="Table Grid Light"/>
    <w:basedOn w:val="10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1">
    <w:name w:val="Plain Table 1"/>
    <w:basedOn w:val="10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2">
    <w:name w:val="Plain Table 2"/>
    <w:basedOn w:val="10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3">
    <w:name w:val="Plain Table 3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4">
    <w:name w:val="Plain Table 4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5">
    <w:name w:val="Plain Table 5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6">
    <w:name w:val="Grid Table 1 Light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7">
    <w:name w:val="Grid Table 1 Light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8">
    <w:name w:val="Grid Table 1 Light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9">
    <w:name w:val="Grid Table 1 Light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0">
    <w:name w:val="Grid Table 1 Light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1">
    <w:name w:val="Grid Table 1 Light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2">
    <w:name w:val="Grid Table 1 Light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3">
    <w:name w:val="Grid Table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4">
    <w:name w:val="Grid Table 2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5">
    <w:name w:val="Grid Table 2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6">
    <w:name w:val="Grid Table 2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7">
    <w:name w:val="Grid Table 2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8">
    <w:name w:val="Grid Table 2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9">
    <w:name w:val="Grid Table 2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0">
    <w:name w:val="Grid Table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1">
    <w:name w:val="Grid Table 3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2">
    <w:name w:val="Grid Table 3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3">
    <w:name w:val="Grid Table 3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4">
    <w:name w:val="Grid Table 3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5">
    <w:name w:val="Grid Table 3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6">
    <w:name w:val="Grid Table 3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7">
    <w:name w:val="Grid Table 4"/>
    <w:basedOn w:val="10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8">
    <w:name w:val="Grid Table 4 - Accent 1"/>
    <w:basedOn w:val="10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9">
    <w:name w:val="Grid Table 4 - Accent 2"/>
    <w:basedOn w:val="10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0">
    <w:name w:val="Grid Table 4 - Accent 3"/>
    <w:basedOn w:val="10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1">
    <w:name w:val="Grid Table 4 - Accent 4"/>
    <w:basedOn w:val="10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2">
    <w:name w:val="Grid Table 4 - Accent 5"/>
    <w:basedOn w:val="10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3">
    <w:name w:val="Grid Table 4 - Accent 6"/>
    <w:basedOn w:val="10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4">
    <w:name w:val="Grid Table 5 Dark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5">
    <w:name w:val="Grid Table 5 Dark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6">
    <w:name w:val="Grid Table 5 Dark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7">
    <w:name w:val="Grid Table 5 Dark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8">
    <w:name w:val="Grid Table 5 Dark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9">
    <w:name w:val="Grid Table 5 Dark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0">
    <w:name w:val="Grid Table 5 Dark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1">
    <w:name w:val="Grid Table 6 Colorful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092">
    <w:name w:val="Grid Table 6 Colorful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e6da5" w:themeColor="accent1" w:themeTint="80" w:themeShade="95"/>
        <w:sz w:val="22"/>
      </w:rPr>
      <w:tblPr/>
    </w:tblStylePr>
  </w:style>
  <w:style w:type="table" w:styleId="1093">
    <w:name w:val="Grid Table 6 Colorful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094">
    <w:name w:val="Grid Table 6 Colorful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c732f" w:themeColor="accent3" w:themeTint="fe" w:themeShade="95"/>
        <w:sz w:val="22"/>
      </w:rPr>
      <w:tblPr/>
    </w:tblStylePr>
  </w:style>
  <w:style w:type="table" w:styleId="1095">
    <w:name w:val="Grid Table 6 Colorful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096">
    <w:name w:val="Grid Table 6 Colorful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1097">
    <w:name w:val="Grid Table 6 Colorful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1098">
    <w:name w:val="Grid Table 7 Colorful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9">
    <w:name w:val="Grid Table 7 Colorful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0">
    <w:name w:val="Grid Table 7 Colorful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1">
    <w:name w:val="Grid Table 7 Colorful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2">
    <w:name w:val="Grid Table 7 Colorful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3">
    <w:name w:val="Grid Table 7 Colorful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4">
    <w:name w:val="Grid Table 7 Colorful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5">
    <w:name w:val="List Table 1 Light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6">
    <w:name w:val="List Table 1 Light - Accent 1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7">
    <w:name w:val="List Table 1 Light - Accent 2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8">
    <w:name w:val="List Table 1 Light - Accent 3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9">
    <w:name w:val="List Table 1 Light - Accent 4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0">
    <w:name w:val="List Table 1 Light - Accent 5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1">
    <w:name w:val="List Table 1 Light - Accent 6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2">
    <w:name w:val="List Table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3">
    <w:name w:val="List Table 2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4">
    <w:name w:val="List Table 2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5">
    <w:name w:val="List Table 2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6">
    <w:name w:val="List Table 2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7">
    <w:name w:val="List Table 2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8">
    <w:name w:val="List Table 2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9">
    <w:name w:val="List Table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0">
    <w:name w:val="List Table 3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1">
    <w:name w:val="List Table 3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2">
    <w:name w:val="List Table 3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3">
    <w:name w:val="List Table 3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4">
    <w:name w:val="List Table 3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5">
    <w:name w:val="List Table 3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6">
    <w:name w:val="List Table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7">
    <w:name w:val="List Table 4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8">
    <w:name w:val="List Table 4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9">
    <w:name w:val="List Table 4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0">
    <w:name w:val="List Table 4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1">
    <w:name w:val="List Table 4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2">
    <w:name w:val="List Table 4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3">
    <w:name w:val="List Table 5 Dark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4">
    <w:name w:val="List Table 5 Dark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5">
    <w:name w:val="List Table 5 Dark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6">
    <w:name w:val="List Table 5 Dark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7">
    <w:name w:val="List Table 5 Dark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8">
    <w:name w:val="List Table 5 Dark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9">
    <w:name w:val="List Table 5 Dark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40">
    <w:name w:val="List Table 6 Colorful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1">
    <w:name w:val="List Table 6 Colorful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2">
    <w:name w:val="List Table 6 Colorful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3">
    <w:name w:val="List Table 6 Colorful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4">
    <w:name w:val="List Table 6 Colorful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5">
    <w:name w:val="List Table 6 Colorful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6">
    <w:name w:val="List Table 6 Colorful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7">
    <w:name w:val="List Table 7 Colorful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48">
    <w:name w:val="List Table 7 Colorful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49">
    <w:name w:val="List Table 7 Colorful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50">
    <w:name w:val="List Table 7 Colorful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51">
    <w:name w:val="List Table 7 Colorful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52">
    <w:name w:val="List Table 7 Colorful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3">
    <w:name w:val="List Table 7 Colorful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54">
    <w:name w:val="Lined - Accent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5">
    <w:name w:val="Lined - Accent 1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6">
    <w:name w:val="Lined - Accent 2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7">
    <w:name w:val="Lined - Accent 3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8">
    <w:name w:val="Lined - Accent 4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9">
    <w:name w:val="Lined - Accent 5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0">
    <w:name w:val="Lined - Accent 6"/>
    <w:basedOn w:val="10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1">
    <w:name w:val="Bordered &amp; Lined - Accent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2">
    <w:name w:val="Bordered &amp; Lined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3">
    <w:name w:val="Bordered &amp; Lined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4">
    <w:name w:val="Bordered &amp; Lined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5">
    <w:name w:val="Bordered &amp; Lined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6">
    <w:name w:val="Bordered &amp; Lined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7">
    <w:name w:val="Bordered &amp; Lined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8">
    <w:name w:val="Bordered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9">
    <w:name w:val="Bordered - Accent 1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0">
    <w:name w:val="Bordered - Accent 2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1">
    <w:name w:val="Bordered - Accent 3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2">
    <w:name w:val="Bordered - Accent 4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3">
    <w:name w:val="Bordered - Accent 5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4">
    <w:name w:val="Bordered - Accent 6"/>
    <w:basedOn w:val="10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5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6">
    <w:name w:val="Tabela com grade"/>
    <w:basedOn w:val="117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yperlink" Target="http://www.campobom.rs.gov.br/downloads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13</Pages>
  <Words>3067</Words>
  <Characters>17260</Characters>
  <CharactersWithSpaces>20131</CharactersWithSpaces>
  <Paragraphs>333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2019-05-31T12:04:00Z</dcterms:created>
  <dc:creator>083316</dc:creator>
  <dc:description/>
  <dc:language>pt-BR</dc:language>
  <cp:lastModifiedBy/>
  <dcterms:modified xsi:type="dcterms:W3CDTF">2026-03-23T16:02:33Z</dcterms:modified>
  <cp:revision>84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