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FBD5" w14:textId="77777777" w:rsidR="0027774A" w:rsidRPr="0027774A" w:rsidRDefault="0027774A" w:rsidP="00277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27774A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ANEXO 4</w:t>
      </w:r>
    </w:p>
    <w:p w14:paraId="04A5EFCD" w14:textId="77777777" w:rsidR="0027774A" w:rsidRPr="0027774A" w:rsidRDefault="0027774A" w:rsidP="00277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27774A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AUTODECLARAÇÃO DE PESSOA COM DEFICIÊNCIA</w:t>
      </w:r>
    </w:p>
    <w:p w14:paraId="32B9019C" w14:textId="6CED41A5" w:rsidR="003515E7" w:rsidRDefault="0027774A" w:rsidP="00277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  <w:r w:rsidRPr="0027774A">
        <w:rPr>
          <w:rFonts w:asciiTheme="majorHAnsi" w:eastAsia="Verdana" w:hAnsiTheme="majorHAnsi" w:cstheme="majorHAnsi"/>
          <w:bCs/>
          <w:color w:val="000000"/>
          <w:sz w:val="14"/>
          <w:szCs w:val="14"/>
        </w:rPr>
        <w:t>(Para agentes culturais concorrentes às cotas para pessoas com deficiência)</w:t>
      </w:r>
    </w:p>
    <w:p w14:paraId="0045E4E9" w14:textId="77777777" w:rsidR="00683AF9" w:rsidRPr="0027774A" w:rsidRDefault="00683AF9" w:rsidP="00683A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tbl>
      <w:tblPr>
        <w:tblStyle w:val="af3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1557"/>
        <w:gridCol w:w="1552"/>
        <w:gridCol w:w="3120"/>
      </w:tblGrid>
      <w:tr w:rsidR="00683AF9" w:rsidRPr="009B19BA" w14:paraId="77EF18F9" w14:textId="77777777" w:rsidTr="00FE4942">
        <w:trPr>
          <w:jc w:val="center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46B6ADB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FÍSICA, PREENCHA</w:t>
            </w:r>
          </w:p>
        </w:tc>
      </w:tr>
      <w:tr w:rsidR="00683AF9" w:rsidRPr="009B19BA" w14:paraId="50D03F91" w14:textId="77777777" w:rsidTr="00FE4942">
        <w:trPr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A9E12DA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D45FB8E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social</w:t>
            </w:r>
          </w:p>
        </w:tc>
      </w:tr>
      <w:tr w:rsidR="00683AF9" w:rsidRPr="009B19BA" w14:paraId="28D8781C" w14:textId="77777777" w:rsidTr="00FE4942">
        <w:trPr>
          <w:trHeight w:val="22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745E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1A0E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683AF9" w:rsidRPr="009B19BA" w14:paraId="76916DA5" w14:textId="77777777" w:rsidTr="00FE4942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38488AA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E7BA7F7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8E79023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683AF9" w:rsidRPr="009B19BA" w14:paraId="3621D580" w14:textId="77777777" w:rsidTr="00FE4942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85877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69B14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843E6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4B086E95" w14:textId="77777777" w:rsidR="00683AF9" w:rsidRPr="009B19BA" w:rsidRDefault="00683AF9" w:rsidP="00683AF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4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18"/>
        <w:gridCol w:w="1222"/>
        <w:gridCol w:w="1840"/>
      </w:tblGrid>
      <w:tr w:rsidR="00683AF9" w:rsidRPr="009B19BA" w14:paraId="675E7187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D87373A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JURÍDICA/MEI, PREENCHA</w:t>
            </w:r>
          </w:p>
        </w:tc>
      </w:tr>
      <w:tr w:rsidR="00683AF9" w:rsidRPr="009B19BA" w14:paraId="7D99A9FF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D36307F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EF338F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CNPJ</w:t>
            </w:r>
          </w:p>
        </w:tc>
      </w:tr>
      <w:tr w:rsidR="00683AF9" w:rsidRPr="009B19BA" w14:paraId="08DF21DD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8C8F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F33C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683AF9" w:rsidRPr="009B19BA" w14:paraId="44A2A581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22BF53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712BB28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683AF9" w:rsidRPr="009B19BA" w14:paraId="4DACBCCE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13A4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42E2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683AF9" w:rsidRPr="009B19BA" w14:paraId="1A306656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D40978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7C2A3E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96D6ADC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5A947B3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683AF9" w:rsidRPr="009B19BA" w14:paraId="5DACCD6B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2AF95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6C5C4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DB37D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BA099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495178C8" w14:textId="77777777" w:rsidR="00683AF9" w:rsidRPr="009B19BA" w:rsidRDefault="00683AF9" w:rsidP="00683AF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5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09"/>
        <w:gridCol w:w="1231"/>
        <w:gridCol w:w="1840"/>
      </w:tblGrid>
      <w:tr w:rsidR="00683AF9" w:rsidRPr="009B19BA" w14:paraId="14ED6A5A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593749C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COLETIVO CULTURAL, PREENCHA</w:t>
            </w:r>
          </w:p>
        </w:tc>
      </w:tr>
      <w:tr w:rsidR="00683AF9" w:rsidRPr="009B19BA" w14:paraId="43B8EC45" w14:textId="77777777" w:rsidTr="00FE4942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15C4D3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2CD375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683AF9" w:rsidRPr="009B19BA" w14:paraId="0BF59BA6" w14:textId="77777777" w:rsidTr="00FE4942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F8D2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5D64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683AF9" w:rsidRPr="009B19BA" w14:paraId="20179B36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860EC5E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58D3C6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C135EA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3E0377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683AF9" w:rsidRPr="009B19BA" w14:paraId="6B163B6E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A3C30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3D88D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76E44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E06C3" w14:textId="77777777" w:rsidR="00683AF9" w:rsidRPr="009B19BA" w:rsidRDefault="00683AF9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7B982DB1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0"/>
          <w:szCs w:val="10"/>
        </w:rPr>
      </w:pPr>
    </w:p>
    <w:p w14:paraId="4D450756" w14:textId="388770D4" w:rsidR="003515E7" w:rsidRPr="009B19BA" w:rsidRDefault="0027774A" w:rsidP="0027774A">
      <w:pPr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bookmarkStart w:id="0" w:name="_heading=h.knutu7cuf5yd" w:colFirst="0" w:colLast="0"/>
      <w:bookmarkEnd w:id="0"/>
      <w:r w:rsidRPr="00CF5EE0">
        <w:rPr>
          <w:rFonts w:asciiTheme="majorHAnsi" w:eastAsia="Verdana" w:hAnsiTheme="majorHAnsi" w:cstheme="majorHAnsi"/>
          <w:b/>
          <w:sz w:val="16"/>
          <w:szCs w:val="16"/>
        </w:rPr>
        <w:t>DECLARO</w:t>
      </w:r>
      <w:r w:rsidRPr="00CF5EE0">
        <w:rPr>
          <w:rFonts w:asciiTheme="majorHAnsi" w:eastAsia="Verdana" w:hAnsiTheme="majorHAnsi" w:cstheme="majorHAnsi"/>
          <w:sz w:val="16"/>
          <w:szCs w:val="16"/>
        </w:rPr>
        <w:t xml:space="preserve">, para todos os fins e efeitos, o interesse em concorrer, à reserva de vagas do CHAMAMENTO PÚBLICO Nº </w:t>
      </w:r>
      <w:r w:rsidR="00CF5EE0" w:rsidRPr="00CF5EE0">
        <w:rPr>
          <w:rFonts w:asciiTheme="majorHAnsi" w:eastAsia="Verdana" w:hAnsiTheme="majorHAnsi" w:cstheme="majorHAnsi"/>
          <w:sz w:val="16"/>
          <w:szCs w:val="16"/>
        </w:rPr>
        <w:t>009</w:t>
      </w:r>
      <w:r w:rsidRPr="00CF5EE0">
        <w:rPr>
          <w:rFonts w:asciiTheme="majorHAnsi" w:eastAsia="Verdana" w:hAnsiTheme="majorHAnsi" w:cstheme="majorHAnsi"/>
          <w:sz w:val="16"/>
          <w:szCs w:val="16"/>
        </w:rPr>
        <w:t>/</w:t>
      </w:r>
      <w:r w:rsidR="007F7758" w:rsidRPr="00CF5EE0">
        <w:rPr>
          <w:rFonts w:asciiTheme="majorHAnsi" w:eastAsia="Verdana" w:hAnsiTheme="majorHAnsi" w:cstheme="majorHAnsi"/>
          <w:sz w:val="16"/>
          <w:szCs w:val="16"/>
        </w:rPr>
        <w:t>2026</w:t>
      </w:r>
      <w:r w:rsidRPr="00CF5EE0">
        <w:rPr>
          <w:rFonts w:asciiTheme="majorHAnsi" w:eastAsia="Verdana" w:hAnsiTheme="majorHAnsi" w:cstheme="majorHAnsi"/>
          <w:sz w:val="16"/>
          <w:szCs w:val="16"/>
        </w:rPr>
        <w:t xml:space="preserve"> - EDITAL DE FOMENTO À EXECUÇÃO DE AÇÕES CULTURAIS (PNAB), destinadas a proponentes que preencham os requisitos para acesso às </w:t>
      </w:r>
      <w:r w:rsidR="007F7758" w:rsidRPr="00CF5EE0">
        <w:rPr>
          <w:rFonts w:asciiTheme="majorHAnsi" w:eastAsia="Verdana" w:hAnsiTheme="majorHAnsi" w:cstheme="majorHAnsi"/>
          <w:sz w:val="16"/>
          <w:szCs w:val="16"/>
        </w:rPr>
        <w:t>cotas</w:t>
      </w:r>
      <w:r w:rsidRPr="00CF5EE0">
        <w:rPr>
          <w:rFonts w:asciiTheme="majorHAnsi" w:eastAsia="Verdana" w:hAnsiTheme="majorHAnsi" w:cstheme="majorHAnsi"/>
          <w:sz w:val="16"/>
          <w:szCs w:val="16"/>
        </w:rPr>
        <w:t xml:space="preserve"> previstas às Políticas Inclusivas e Afirmativas, no § 4º do art. 8º da Lei Federal nº 14.399, de 8 de julho de 2022,</w:t>
      </w:r>
      <w:r w:rsidR="007F7758" w:rsidRPr="00CF5EE0">
        <w:rPr>
          <w:rFonts w:asciiTheme="majorHAnsi" w:eastAsia="Verdana" w:hAnsiTheme="majorHAnsi" w:cstheme="majorHAnsi"/>
          <w:sz w:val="16"/>
          <w:szCs w:val="16"/>
        </w:rPr>
        <w:t xml:space="preserve"> </w:t>
      </w:r>
      <w:r w:rsidRPr="00CF5EE0">
        <w:rPr>
          <w:rFonts w:asciiTheme="majorHAnsi" w:eastAsia="Verdana" w:hAnsiTheme="majorHAnsi" w:cstheme="majorHAnsi"/>
          <w:sz w:val="16"/>
          <w:szCs w:val="16"/>
        </w:rPr>
        <w:t xml:space="preserve">no </w:t>
      </w:r>
      <w:r w:rsidR="007F7758" w:rsidRPr="00CF5EE0">
        <w:rPr>
          <w:rFonts w:asciiTheme="majorHAnsi" w:eastAsia="Verdana" w:hAnsiTheme="majorHAnsi" w:cstheme="majorHAnsi"/>
          <w:sz w:val="16"/>
          <w:szCs w:val="16"/>
        </w:rPr>
        <w:t xml:space="preserve">inciso </w:t>
      </w:r>
      <w:r w:rsidRPr="00CF5EE0">
        <w:rPr>
          <w:rFonts w:asciiTheme="majorHAnsi" w:eastAsia="Verdana" w:hAnsiTheme="majorHAnsi" w:cstheme="majorHAnsi"/>
          <w:sz w:val="16"/>
          <w:szCs w:val="16"/>
        </w:rPr>
        <w:t>IV do art. 11 do Decreto Federal nº 11.740, de 18 de outubro de 2023, combinado com a regra estabelecida no art. 6º da Instrução Normativa MINC nº 10, de 28 de dezembro de 2023, por ser por ser pessoa com deficiência.</w:t>
      </w:r>
    </w:p>
    <w:p w14:paraId="0EF2FB5E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1AA1ECB7" w14:textId="07EC9D2E" w:rsidR="003515E7" w:rsidRPr="009B19BA" w:rsidRDefault="00277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Estou ciente que, </w:t>
      </w:r>
      <w:r w:rsidR="007F7758"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a apresentação de declaração falsa pode acarretar desclassificação do edital, e </w:t>
      </w: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em caso de falsidade ideológica ficarei sujeito às sanções prescritas no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</w:t>
      </w:r>
      <w:r w:rsidR="007F7758"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o contraditório e </w:t>
      </w: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a ampla defes</w:t>
      </w:r>
      <w:r w:rsidR="007F7758"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a</w:t>
      </w: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.</w:t>
      </w:r>
    </w:p>
    <w:p w14:paraId="5102D85C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75331DE1" w14:textId="77777777" w:rsidR="003515E7" w:rsidRPr="009B19BA" w:rsidRDefault="002777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Por ser expressão da verdade, firmo a presente.</w:t>
      </w:r>
    </w:p>
    <w:p w14:paraId="450E467C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4FB2E5BA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07296135" w14:textId="3F0D5B09" w:rsidR="003515E7" w:rsidRPr="009B19BA" w:rsidRDefault="0027774A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  <w:r w:rsidRPr="009B19BA">
        <w:rPr>
          <w:rFonts w:asciiTheme="majorHAnsi" w:eastAsia="Verdana" w:hAnsiTheme="majorHAnsi" w:cstheme="majorHAnsi"/>
          <w:sz w:val="16"/>
          <w:szCs w:val="16"/>
        </w:rPr>
        <w:t xml:space="preserve">Campo Bom ____ de ____________ </w:t>
      </w:r>
      <w:proofErr w:type="spellStart"/>
      <w:r w:rsidRPr="009B19BA">
        <w:rPr>
          <w:rFonts w:asciiTheme="majorHAnsi" w:eastAsia="Verdana" w:hAnsiTheme="majorHAnsi" w:cstheme="majorHAnsi"/>
          <w:sz w:val="16"/>
          <w:szCs w:val="16"/>
        </w:rPr>
        <w:t>de</w:t>
      </w:r>
      <w:proofErr w:type="spellEnd"/>
      <w:r w:rsidRPr="009B19BA">
        <w:rPr>
          <w:rFonts w:asciiTheme="majorHAnsi" w:eastAsia="Verdana" w:hAnsiTheme="majorHAnsi" w:cstheme="majorHAnsi"/>
          <w:sz w:val="16"/>
          <w:szCs w:val="16"/>
        </w:rPr>
        <w:t xml:space="preserve"> </w:t>
      </w:r>
      <w:r w:rsidR="007F7758" w:rsidRPr="009B19BA">
        <w:rPr>
          <w:rFonts w:asciiTheme="majorHAnsi" w:eastAsia="Verdana" w:hAnsiTheme="majorHAnsi" w:cstheme="majorHAnsi"/>
          <w:sz w:val="16"/>
          <w:szCs w:val="16"/>
        </w:rPr>
        <w:t>2026</w:t>
      </w:r>
      <w:r w:rsidRPr="009B19BA">
        <w:rPr>
          <w:rFonts w:asciiTheme="majorHAnsi" w:eastAsia="Verdana" w:hAnsiTheme="majorHAnsi" w:cstheme="majorHAnsi"/>
          <w:sz w:val="16"/>
          <w:szCs w:val="16"/>
        </w:rPr>
        <w:t>.</w:t>
      </w:r>
    </w:p>
    <w:p w14:paraId="5982DBF5" w14:textId="77777777" w:rsidR="003515E7" w:rsidRPr="009B19BA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0C3D3E91" w14:textId="77777777" w:rsidR="003515E7" w:rsidRPr="009B19BA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2495FE1E" w14:textId="77777777" w:rsidR="003515E7" w:rsidRPr="009B19BA" w:rsidRDefault="003515E7">
      <w:pPr>
        <w:spacing w:line="276" w:lineRule="auto"/>
        <w:rPr>
          <w:rFonts w:asciiTheme="majorHAnsi" w:eastAsia="Verdana" w:hAnsiTheme="majorHAnsi" w:cstheme="majorHAnsi"/>
          <w:sz w:val="16"/>
          <w:szCs w:val="16"/>
        </w:rPr>
      </w:pPr>
    </w:p>
    <w:p w14:paraId="29429CA4" w14:textId="77777777" w:rsidR="003515E7" w:rsidRPr="009B19BA" w:rsidRDefault="0027774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_______________________________________</w:t>
      </w:r>
    </w:p>
    <w:p w14:paraId="7B800DF3" w14:textId="25100FD0" w:rsidR="003515E7" w:rsidRPr="009B19BA" w:rsidRDefault="0027774A">
      <w:pPr>
        <w:jc w:val="center"/>
        <w:rPr>
          <w:rFonts w:asciiTheme="majorHAnsi" w:eastAsia="Verdana" w:hAnsiTheme="majorHAnsi" w:cstheme="majorHAnsi"/>
          <w:sz w:val="16"/>
          <w:szCs w:val="16"/>
        </w:rPr>
      </w:pPr>
      <w:r w:rsidRPr="009B19BA">
        <w:rPr>
          <w:rFonts w:asciiTheme="majorHAnsi" w:eastAsia="Verdana" w:hAnsiTheme="majorHAnsi" w:cstheme="majorHAnsi"/>
          <w:sz w:val="16"/>
          <w:szCs w:val="16"/>
        </w:rPr>
        <w:t>Nome completo e assinatura</w:t>
      </w:r>
      <w:r w:rsidRPr="009B19BA">
        <w:rPr>
          <w:rFonts w:asciiTheme="majorHAnsi" w:eastAsia="Verdana" w:hAnsiTheme="majorHAnsi" w:cstheme="majorHAnsi"/>
          <w:sz w:val="16"/>
          <w:szCs w:val="16"/>
          <w:vertAlign w:val="superscript"/>
        </w:rPr>
        <w:footnoteReference w:id="1"/>
      </w:r>
      <w:r w:rsidRPr="009B19BA">
        <w:rPr>
          <w:rFonts w:asciiTheme="majorHAnsi" w:eastAsia="Verdana" w:hAnsiTheme="majorHAnsi" w:cstheme="majorHAnsi"/>
          <w:sz w:val="16"/>
          <w:szCs w:val="16"/>
        </w:rPr>
        <w:t xml:space="preserve"> do(a) proponente</w:t>
      </w:r>
    </w:p>
    <w:sectPr w:rsidR="003515E7" w:rsidRPr="009B19BA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05AC" w14:textId="77777777" w:rsidR="00DD3F6B" w:rsidRDefault="00DD3F6B">
      <w:r>
        <w:separator/>
      </w:r>
    </w:p>
  </w:endnote>
  <w:endnote w:type="continuationSeparator" w:id="0">
    <w:p w14:paraId="775CB376" w14:textId="77777777" w:rsidR="00DD3F6B" w:rsidRDefault="00DD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2010577F" w:rsidR="002E42B8" w:rsidRDefault="007F7758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5528847E">
          <wp:simplePos x="0" y="0"/>
          <wp:positionH relativeFrom="page">
            <wp:posOffset>807720</wp:posOffset>
          </wp:positionH>
          <wp:positionV relativeFrom="page">
            <wp:posOffset>9852696</wp:posOffset>
          </wp:positionV>
          <wp:extent cx="5941060" cy="589280"/>
          <wp:effectExtent l="0" t="0" r="254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FAC9" w14:textId="77777777" w:rsidR="00DD3F6B" w:rsidRDefault="00DD3F6B">
      <w:r>
        <w:separator/>
      </w:r>
    </w:p>
  </w:footnote>
  <w:footnote w:type="continuationSeparator" w:id="0">
    <w:p w14:paraId="15D47202" w14:textId="77777777" w:rsidR="00DD3F6B" w:rsidRDefault="00DD3F6B">
      <w:r>
        <w:continuationSeparator/>
      </w:r>
    </w:p>
  </w:footnote>
  <w:footnote w:id="1">
    <w:p w14:paraId="3B76C1C5" w14:textId="77777777" w:rsidR="003515E7" w:rsidRPr="007F7758" w:rsidRDefault="0027774A">
      <w:pPr>
        <w:jc w:val="both"/>
        <w:rPr>
          <w:rFonts w:asciiTheme="majorHAnsi" w:eastAsia="Verdana" w:hAnsiTheme="majorHAnsi" w:cstheme="majorHAnsi"/>
          <w:sz w:val="14"/>
          <w:szCs w:val="14"/>
        </w:rPr>
      </w:pPr>
      <w:r w:rsidRPr="003621A1">
        <w:rPr>
          <w:rStyle w:val="Refdenotaderodap"/>
          <w:rFonts w:asciiTheme="majorHAnsi" w:hAnsiTheme="majorHAnsi" w:cstheme="majorHAnsi"/>
          <w:sz w:val="16"/>
          <w:szCs w:val="16"/>
        </w:rPr>
        <w:footnoteRef/>
      </w:r>
      <w:r w:rsidRPr="007F7758">
        <w:rPr>
          <w:rFonts w:asciiTheme="majorHAnsi" w:eastAsia="Verdana" w:hAnsiTheme="majorHAnsi" w:cstheme="majorHAnsi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54503902">
          <wp:simplePos x="0" y="0"/>
          <wp:positionH relativeFrom="margin">
            <wp:posOffset>1430020</wp:posOffset>
          </wp:positionH>
          <wp:positionV relativeFrom="paragraph">
            <wp:posOffset>26634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22EC3"/>
    <w:rsid w:val="00193EC1"/>
    <w:rsid w:val="0026752D"/>
    <w:rsid w:val="0027774A"/>
    <w:rsid w:val="002E42B8"/>
    <w:rsid w:val="00331463"/>
    <w:rsid w:val="003515E7"/>
    <w:rsid w:val="003621A1"/>
    <w:rsid w:val="00377751"/>
    <w:rsid w:val="0041238F"/>
    <w:rsid w:val="00425D61"/>
    <w:rsid w:val="00453366"/>
    <w:rsid w:val="00474EE3"/>
    <w:rsid w:val="00477CF0"/>
    <w:rsid w:val="005B7EC5"/>
    <w:rsid w:val="00683AF9"/>
    <w:rsid w:val="006E5405"/>
    <w:rsid w:val="00732491"/>
    <w:rsid w:val="00746766"/>
    <w:rsid w:val="007B1C23"/>
    <w:rsid w:val="007F7758"/>
    <w:rsid w:val="0095278F"/>
    <w:rsid w:val="009B19BA"/>
    <w:rsid w:val="00A426B1"/>
    <w:rsid w:val="00A93EF6"/>
    <w:rsid w:val="00B11111"/>
    <w:rsid w:val="00B67EAA"/>
    <w:rsid w:val="00BA64EA"/>
    <w:rsid w:val="00CA4FA8"/>
    <w:rsid w:val="00CC5204"/>
    <w:rsid w:val="00CD287C"/>
    <w:rsid w:val="00CF5EE0"/>
    <w:rsid w:val="00D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6</cp:revision>
  <dcterms:created xsi:type="dcterms:W3CDTF">2026-04-09T15:57:00Z</dcterms:created>
  <dcterms:modified xsi:type="dcterms:W3CDTF">2026-04-14T16:12:00Z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